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30"/>
      </w:tblGrid>
      <w:tr w:rsidR="009773CA" w:rsidTr="009773CA">
        <w:trPr>
          <w:tblCellSpacing w:w="0" w:type="dxa"/>
          <w:jc w:val="center"/>
        </w:trPr>
        <w:tc>
          <w:tcPr>
            <w:tcW w:w="0" w:type="auto"/>
            <w:shd w:val="clear" w:color="auto" w:fill="2D2D2D"/>
            <w:vAlign w:val="center"/>
            <w:hideMark/>
          </w:tcPr>
          <w:p w:rsidR="009773CA" w:rsidRDefault="009773CA">
            <w:pPr>
              <w:spacing w:before="0" w:beforeAutospacing="0" w:after="0" w:afterAutospacing="0"/>
              <w:rPr>
                <w:rFonts w:ascii="Verdana" w:eastAsia="Times New Roman" w:hAnsi="Verdana"/>
                <w:color w:val="5B5B5B"/>
                <w:sz w:val="17"/>
                <w:szCs w:val="17"/>
              </w:rPr>
            </w:pPr>
            <w:r>
              <w:rPr>
                <w:rFonts w:ascii="Verdana" w:eastAsia="Times New Roman" w:hAnsi="Verdana"/>
                <w:noProof/>
                <w:color w:val="5B5B5B"/>
                <w:sz w:val="17"/>
                <w:szCs w:val="17"/>
              </w:rPr>
              <w:drawing>
                <wp:inline distT="0" distB="0" distL="0" distR="0">
                  <wp:extent cx="6666865" cy="1052830"/>
                  <wp:effectExtent l="19050" t="0" r="635" b="0"/>
                  <wp:docPr id="1" name="Immagine 1" descr="Mav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er"/>
                          <pic:cNvPicPr>
                            <a:picLocks noChangeAspect="1" noChangeArrowheads="1"/>
                          </pic:cNvPicPr>
                        </pic:nvPicPr>
                        <pic:blipFill>
                          <a:blip r:embed="rId5" cstate="print"/>
                          <a:srcRect/>
                          <a:stretch>
                            <a:fillRect/>
                          </a:stretch>
                        </pic:blipFill>
                        <pic:spPr bwMode="auto">
                          <a:xfrm>
                            <a:off x="0" y="0"/>
                            <a:ext cx="6666865" cy="1052830"/>
                          </a:xfrm>
                          <a:prstGeom prst="rect">
                            <a:avLst/>
                          </a:prstGeom>
                          <a:noFill/>
                          <a:ln w="9525">
                            <a:noFill/>
                            <a:miter lim="800000"/>
                            <a:headEnd/>
                            <a:tailEnd/>
                          </a:ln>
                        </pic:spPr>
                      </pic:pic>
                    </a:graphicData>
                  </a:graphic>
                </wp:inline>
              </w:drawing>
            </w:r>
          </w:p>
        </w:tc>
      </w:tr>
      <w:tr w:rsidR="009773CA" w:rsidTr="009773CA">
        <w:trPr>
          <w:tblCellSpacing w:w="0" w:type="dxa"/>
          <w:jc w:val="center"/>
        </w:trPr>
        <w:tc>
          <w:tcPr>
            <w:tcW w:w="0" w:type="auto"/>
            <w:tcBorders>
              <w:top w:val="single" w:sz="6" w:space="0" w:color="FFFFFF"/>
              <w:left w:val="nil"/>
              <w:bottom w:val="nil"/>
              <w:right w:val="nil"/>
            </w:tcBorders>
            <w:shd w:val="clear" w:color="auto" w:fill="CC0000"/>
            <w:tcMar>
              <w:top w:w="75" w:type="dxa"/>
              <w:left w:w="0" w:type="dxa"/>
              <w:bottom w:w="75" w:type="dxa"/>
              <w:right w:w="225" w:type="dxa"/>
            </w:tcMar>
            <w:vAlign w:val="center"/>
            <w:hideMark/>
          </w:tcPr>
          <w:p w:rsidR="009773CA" w:rsidRDefault="009773CA">
            <w:pPr>
              <w:spacing w:before="0" w:beforeAutospacing="0" w:after="0" w:afterAutospacing="0"/>
              <w:jc w:val="right"/>
              <w:rPr>
                <w:rFonts w:ascii="Verdana" w:eastAsia="Times New Roman" w:hAnsi="Verdana"/>
                <w:b/>
                <w:bCs/>
                <w:color w:val="FFFFFF"/>
                <w:sz w:val="17"/>
                <w:szCs w:val="17"/>
              </w:rPr>
            </w:pPr>
            <w:r>
              <w:rPr>
                <w:rFonts w:ascii="Verdana" w:eastAsia="Times New Roman" w:hAnsi="Verdana"/>
                <w:b/>
                <w:bCs/>
                <w:color w:val="FFFFFF"/>
                <w:sz w:val="17"/>
                <w:szCs w:val="17"/>
              </w:rPr>
              <w:t>23.06.2014 | Newsletter maver giugno 2014</w:t>
            </w:r>
          </w:p>
        </w:tc>
      </w:tr>
      <w:tr w:rsidR="009773CA" w:rsidTr="009773CA">
        <w:trPr>
          <w:tblCellSpacing w:w="0" w:type="dxa"/>
          <w:jc w:val="center"/>
        </w:trPr>
        <w:tc>
          <w:tcPr>
            <w:tcW w:w="0" w:type="auto"/>
            <w:shd w:val="clear" w:color="auto" w:fill="FFFFFF"/>
            <w:tcMar>
              <w:top w:w="225" w:type="dxa"/>
              <w:left w:w="225" w:type="dxa"/>
              <w:bottom w:w="225" w:type="dxa"/>
              <w:right w:w="225" w:type="dxa"/>
            </w:tcMar>
            <w:vAlign w:val="center"/>
            <w:hideMark/>
          </w:tcPr>
          <w:tbl>
            <w:tblPr>
              <w:tblW w:w="5000" w:type="pct"/>
              <w:tblCellSpacing w:w="15" w:type="dxa"/>
              <w:tblLook w:val="04A0"/>
            </w:tblPr>
            <w:tblGrid>
              <w:gridCol w:w="10080"/>
            </w:tblGrid>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t xml:space="preserve">Campionato Europeo canna da riva </w:t>
                  </w:r>
                </w:p>
                <w:p w:rsidR="009773CA" w:rsidRDefault="009773CA">
                  <w:pPr>
                    <w:pStyle w:val="NormaleWeb"/>
                    <w:rPr>
                      <w:rFonts w:ascii="Verdana" w:hAnsi="Verdana"/>
                      <w:color w:val="5B5B5B"/>
                      <w:sz w:val="17"/>
                      <w:szCs w:val="17"/>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429000" cy="4572000"/>
                        <wp:effectExtent l="19050" t="0" r="0" b="0"/>
                        <wp:wrapSquare wrapText="bothSides"/>
                        <wp:docPr id="2" name="Immagine 2" descr="http://www.maver.net/ew/ew_newsletter/images/optimized/bacchiani%20massimo%20e%20edo%20puntiroli%20-%20amici%20del%20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ver.net/ew/ew_newsletter/images/optimized/bacchiani%20massimo%20e%20edo%20puntiroli%20-%20amici%20del%20mare.jpg"/>
                                <pic:cNvPicPr>
                                  <a:picLocks noChangeAspect="1" noChangeArrowheads="1"/>
                                </pic:cNvPicPr>
                              </pic:nvPicPr>
                              <pic:blipFill>
                                <a:blip r:link="rId6" cstate="print"/>
                                <a:srcRect/>
                                <a:stretch>
                                  <a:fillRect/>
                                </a:stretch>
                              </pic:blipFill>
                              <pic:spPr bwMode="auto">
                                <a:xfrm>
                                  <a:off x="0" y="0"/>
                                  <a:ext cx="3429000" cy="4572000"/>
                                </a:xfrm>
                                <a:prstGeom prst="rect">
                                  <a:avLst/>
                                </a:prstGeom>
                                <a:noFill/>
                              </pic:spPr>
                            </pic:pic>
                          </a:graphicData>
                        </a:graphic>
                      </wp:anchor>
                    </w:drawing>
                  </w:r>
                  <w:r>
                    <w:rPr>
                      <w:rStyle w:val="Enfasigrassetto"/>
                      <w:rFonts w:ascii="Verdana" w:hAnsi="Verdana"/>
                      <w:color w:val="5B5B5B"/>
                      <w:sz w:val="17"/>
                      <w:szCs w:val="17"/>
                    </w:rPr>
                    <w:t>Un ringraziamento speciale ai nostri atleti per lo spettacolare risultato raggiunto in occasione dei Campionati Europei di canna da riva</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C.T. </w:t>
                  </w:r>
                  <w:proofErr w:type="spellStart"/>
                  <w:r>
                    <w:rPr>
                      <w:rStyle w:val="Enfasigrassetto"/>
                      <w:rFonts w:ascii="Verdana" w:hAnsi="Verdana"/>
                      <w:color w:val="5B5B5B"/>
                      <w:sz w:val="17"/>
                      <w:szCs w:val="17"/>
                    </w:rPr>
                    <w:t>Zefferino</w:t>
                  </w:r>
                  <w:proofErr w:type="spellEnd"/>
                  <w:r>
                    <w:rPr>
                      <w:rStyle w:val="Enfasigrassetto"/>
                      <w:rFonts w:ascii="Verdana" w:hAnsi="Verdana"/>
                      <w:color w:val="5B5B5B"/>
                      <w:sz w:val="17"/>
                      <w:szCs w:val="17"/>
                    </w:rPr>
                    <w:t xml:space="preserve"> Guidi (maver)</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w:t>
                  </w:r>
                  <w:r>
                    <w:rPr>
                      <w:rFonts w:ascii="Verdana" w:hAnsi="Verdana"/>
                      <w:b/>
                      <w:bCs/>
                      <w:color w:val="5B5B5B"/>
                      <w:sz w:val="17"/>
                      <w:szCs w:val="17"/>
                    </w:rPr>
                    <w:br/>
                  </w:r>
                  <w:r>
                    <w:rPr>
                      <w:rStyle w:val="Enfasigrassetto"/>
                      <w:rFonts w:ascii="Verdana" w:hAnsi="Verdana"/>
                      <w:color w:val="5B5B5B"/>
                      <w:sz w:val="17"/>
                      <w:szCs w:val="17"/>
                    </w:rPr>
                    <w:t>ITALIA PRIMI E SECONDI ASSOLUTI PER NAZIONI </w:t>
                  </w:r>
                </w:p>
                <w:p w:rsidR="009773CA" w:rsidRDefault="009773CA">
                  <w:pPr>
                    <w:pStyle w:val="NormaleWeb"/>
                    <w:rPr>
                      <w:rFonts w:ascii="Verdana" w:hAnsi="Verdana"/>
                      <w:color w:val="5B5B5B"/>
                      <w:sz w:val="17"/>
                      <w:szCs w:val="17"/>
                    </w:rPr>
                  </w:pPr>
                  <w:r>
                    <w:rPr>
                      <w:rFonts w:ascii="Verdana" w:hAnsi="Verdana"/>
                      <w:color w:val="5B5B5B"/>
                      <w:sz w:val="17"/>
                      <w:szCs w:val="17"/>
                    </w:rPr>
                    <w:t>Grandi gli atleti del team amici del mare maver: </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PUNTIROLI Edo</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BACCHIANI Massimo</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(secondo assoluto individuale)</w:t>
                  </w:r>
                </w:p>
              </w:tc>
            </w:tr>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t xml:space="preserve">Bergamelli Super </w:t>
                  </w:r>
                </w:p>
                <w:p w:rsidR="009773CA" w:rsidRDefault="009773CA">
                  <w:pPr>
                    <w:pStyle w:val="NormaleWeb"/>
                    <w:rPr>
                      <w:rFonts w:ascii="Verdana" w:hAnsi="Verdana"/>
                      <w:color w:val="5B5B5B"/>
                      <w:sz w:val="17"/>
                      <w:szCs w:val="17"/>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190875" cy="2124075"/>
                        <wp:effectExtent l="19050" t="0" r="9525" b="0"/>
                        <wp:wrapSquare wrapText="bothSides"/>
                        <wp:docPr id="3" name="Immagine 3" descr="http://www.maver.net/ew/ew_newsletter/images/optimized/resized_Bergamelli20Club20Azzurro2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ver.net/ew/ew_newsletter/images/optimized/resized_Bergamelli20Club20Azzurro202014.jpg"/>
                                <pic:cNvPicPr>
                                  <a:picLocks noChangeAspect="1" noChangeArrowheads="1"/>
                                </pic:cNvPicPr>
                              </pic:nvPicPr>
                              <pic:blipFill>
                                <a:blip r:link="rId7" cstate="print"/>
                                <a:srcRect/>
                                <a:stretch>
                                  <a:fillRect/>
                                </a:stretch>
                              </pic:blipFill>
                              <pic:spPr bwMode="auto">
                                <a:xfrm>
                                  <a:off x="0" y="0"/>
                                  <a:ext cx="3190875" cy="2124075"/>
                                </a:xfrm>
                                <a:prstGeom prst="rect">
                                  <a:avLst/>
                                </a:prstGeom>
                                <a:noFill/>
                              </pic:spPr>
                            </pic:pic>
                          </a:graphicData>
                        </a:graphic>
                      </wp:anchor>
                    </w:drawing>
                  </w:r>
                  <w:r>
                    <w:rPr>
                      <w:rStyle w:val="Enfasigrassetto"/>
                      <w:rFonts w:ascii="Verdana" w:hAnsi="Verdana"/>
                      <w:color w:val="5B5B5B"/>
                      <w:sz w:val="17"/>
                      <w:szCs w:val="17"/>
                    </w:rPr>
                    <w:t xml:space="preserve">Si è da pochi giorni concluso il Club Azzurro Trota Torrente 2014 e con una serie di prove magistrali, Carlo Bergamelli portacolori e uomo sviluppo Maver per la Trota Torrente, si è classificato al secondo posto garantendosi così </w:t>
                  </w:r>
                  <w:proofErr w:type="spellStart"/>
                  <w:r>
                    <w:rPr>
                      <w:rStyle w:val="Enfasigrassetto"/>
                      <w:rFonts w:ascii="Verdana" w:hAnsi="Verdana"/>
                      <w:color w:val="5B5B5B"/>
                      <w:sz w:val="17"/>
                      <w:szCs w:val="17"/>
                    </w:rPr>
                    <w:t>lapossibilità</w:t>
                  </w:r>
                  <w:proofErr w:type="spellEnd"/>
                  <w:r>
                    <w:rPr>
                      <w:rStyle w:val="Enfasigrassetto"/>
                      <w:rFonts w:ascii="Verdana" w:hAnsi="Verdana"/>
                      <w:color w:val="5B5B5B"/>
                      <w:sz w:val="17"/>
                      <w:szCs w:val="17"/>
                    </w:rPr>
                    <w:t xml:space="preserve"> di far parte della squadra Nazionale Italiana per il prossimo Campionato del Mondo. </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A lui vanno i nostri più calorosi complimenti per le tantissime soddisfazioni che ci sta regalando.</w:t>
                  </w:r>
                </w:p>
              </w:tc>
            </w:tr>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lastRenderedPageBreak/>
                    <w:t xml:space="preserve">Paul Luis Lafonte Campione </w:t>
                  </w:r>
                  <w:proofErr w:type="spellStart"/>
                  <w:r>
                    <w:rPr>
                      <w:rFonts w:ascii="Verdana" w:hAnsi="Verdana"/>
                      <w:color w:val="5B5B5B"/>
                      <w:sz w:val="17"/>
                      <w:szCs w:val="17"/>
                    </w:rPr>
                    <w:t>di</w:t>
                  </w:r>
                  <w:proofErr w:type="spellEnd"/>
                  <w:r>
                    <w:rPr>
                      <w:rFonts w:ascii="Verdana" w:hAnsi="Verdana"/>
                      <w:color w:val="5B5B5B"/>
                      <w:sz w:val="17"/>
                      <w:szCs w:val="17"/>
                    </w:rPr>
                    <w:t xml:space="preserve"> Francia per Club </w:t>
                  </w:r>
                </w:p>
                <w:p w:rsidR="009773CA" w:rsidRDefault="009773CA">
                  <w:pPr>
                    <w:pStyle w:val="NormaleWeb"/>
                    <w:rPr>
                      <w:rFonts w:ascii="Verdana" w:hAnsi="Verdana"/>
                      <w:color w:val="5B5B5B"/>
                      <w:sz w:val="17"/>
                      <w:szCs w:val="17"/>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3190875" cy="2371725"/>
                        <wp:effectExtent l="19050" t="0" r="9525" b="0"/>
                        <wp:wrapSquare wrapText="bothSides"/>
                        <wp:docPr id="4" name="Immagine 4" descr="http://www.maver.net/ew/ew_newsletter/images/optimized/resized_2014-Podium-20CL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ver.net/ew/ew_newsletter/images/optimized/resized_2014-Podium-20CLUBS.jpg"/>
                                <pic:cNvPicPr>
                                  <a:picLocks noChangeAspect="1" noChangeArrowheads="1"/>
                                </pic:cNvPicPr>
                              </pic:nvPicPr>
                              <pic:blipFill>
                                <a:blip r:link="rId8" cstate="print"/>
                                <a:srcRect/>
                                <a:stretch>
                                  <a:fillRect/>
                                </a:stretch>
                              </pic:blipFill>
                              <pic:spPr bwMode="auto">
                                <a:xfrm>
                                  <a:off x="0" y="0"/>
                                  <a:ext cx="3190875" cy="2371725"/>
                                </a:xfrm>
                                <a:prstGeom prst="rect">
                                  <a:avLst/>
                                </a:prstGeom>
                                <a:noFill/>
                              </pic:spPr>
                            </pic:pic>
                          </a:graphicData>
                        </a:graphic>
                      </wp:anchor>
                    </w:drawing>
                  </w:r>
                  <w:r>
                    <w:rPr>
                      <w:rStyle w:val="Enfasigrassetto"/>
                      <w:rFonts w:ascii="Verdana" w:hAnsi="Verdana"/>
                      <w:color w:val="5B5B5B"/>
                      <w:sz w:val="17"/>
                      <w:szCs w:val="17"/>
                    </w:rPr>
                    <w:t xml:space="preserve">Paul Louis </w:t>
                  </w:r>
                  <w:proofErr w:type="spellStart"/>
                  <w:r>
                    <w:rPr>
                      <w:rStyle w:val="Enfasigrassetto"/>
                      <w:rFonts w:ascii="Verdana" w:hAnsi="Verdana"/>
                      <w:color w:val="5B5B5B"/>
                      <w:sz w:val="17"/>
                      <w:szCs w:val="17"/>
                    </w:rPr>
                    <w:t>Lafont</w:t>
                  </w:r>
                  <w:proofErr w:type="spellEnd"/>
                  <w:r>
                    <w:rPr>
                      <w:rStyle w:val="Enfasigrassetto"/>
                      <w:rFonts w:ascii="Verdana" w:hAnsi="Verdana"/>
                      <w:color w:val="5B5B5B"/>
                      <w:sz w:val="17"/>
                      <w:szCs w:val="17"/>
                    </w:rPr>
                    <w:t xml:space="preserve"> da alcuni anni nostro portacolori Maver in Francia ha conquistato domenica scorsa con il proprio Team SPP 87 il Campionato Francese a Squadre. Questo successo porterà alla partecipazione al Mondiale per Club del 2015 in Slovacchia. </w:t>
                  </w:r>
                  <w:proofErr w:type="spellStart"/>
                  <w:r>
                    <w:rPr>
                      <w:rStyle w:val="Enfasigrassetto"/>
                      <w:rFonts w:ascii="Verdana" w:hAnsi="Verdana"/>
                      <w:color w:val="5B5B5B"/>
                      <w:sz w:val="17"/>
                      <w:szCs w:val="17"/>
                    </w:rPr>
                    <w:t>Lafont</w:t>
                  </w:r>
                  <w:proofErr w:type="spellEnd"/>
                  <w:r>
                    <w:rPr>
                      <w:rStyle w:val="Enfasigrassetto"/>
                      <w:rFonts w:ascii="Verdana" w:hAnsi="Verdana"/>
                      <w:color w:val="5B5B5B"/>
                      <w:sz w:val="17"/>
                      <w:szCs w:val="17"/>
                    </w:rPr>
                    <w:t xml:space="preserve"> è da parecchi anni una pedina importante del Team France e l'anno passato in Polonia con la squadra Nazionale ha conquistato la Medaglia d'Argento per Nazioni.</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Congratulazioni Paul</w:t>
                  </w:r>
                </w:p>
              </w:tc>
            </w:tr>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t xml:space="preserve">All'Albiatesi Maver la Coppa Italia </w:t>
                  </w:r>
                </w:p>
                <w:p w:rsidR="009773CA" w:rsidRDefault="009773CA">
                  <w:pPr>
                    <w:pStyle w:val="NormaleWeb"/>
                    <w:rPr>
                      <w:rFonts w:ascii="Verdana" w:hAnsi="Verdana"/>
                      <w:color w:val="5B5B5B"/>
                      <w:sz w:val="17"/>
                      <w:szCs w:val="17"/>
                    </w:rPr>
                  </w:pP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3190875" cy="2390775"/>
                        <wp:effectExtent l="19050" t="0" r="9525" b="0"/>
                        <wp:wrapSquare wrapText="bothSides"/>
                        <wp:docPr id="5" name="Immagine 5" descr="http://www.maver.net/ew/ew_newsletter/images/optimized/resized_ALBIATESI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ver.net/ew/ew_newsletter/images/optimized/resized_ALBIATESI20copia.jpg"/>
                                <pic:cNvPicPr>
                                  <a:picLocks noChangeAspect="1" noChangeArrowheads="1"/>
                                </pic:cNvPicPr>
                              </pic:nvPicPr>
                              <pic:blipFill>
                                <a:blip r:link="rId9" cstate="print"/>
                                <a:srcRect/>
                                <a:stretch>
                                  <a:fillRect/>
                                </a:stretch>
                              </pic:blipFill>
                              <pic:spPr bwMode="auto">
                                <a:xfrm>
                                  <a:off x="0" y="0"/>
                                  <a:ext cx="3190875" cy="2390775"/>
                                </a:xfrm>
                                <a:prstGeom prst="rect">
                                  <a:avLst/>
                                </a:prstGeom>
                                <a:noFill/>
                              </pic:spPr>
                            </pic:pic>
                          </a:graphicData>
                        </a:graphic>
                      </wp:anchor>
                    </w:drawing>
                  </w:r>
                  <w:r>
                    <w:rPr>
                      <w:rStyle w:val="Enfasigrassetto"/>
                      <w:rFonts w:ascii="Verdana" w:hAnsi="Verdana"/>
                      <w:color w:val="5B5B5B"/>
                      <w:sz w:val="17"/>
                      <w:szCs w:val="17"/>
                    </w:rPr>
                    <w:t>L'</w:t>
                  </w:r>
                  <w:proofErr w:type="spellStart"/>
                  <w:r>
                    <w:rPr>
                      <w:rStyle w:val="Enfasigrassetto"/>
                      <w:rFonts w:ascii="Verdana" w:hAnsi="Verdana"/>
                      <w:color w:val="5B5B5B"/>
                      <w:sz w:val="17"/>
                      <w:szCs w:val="17"/>
                    </w:rPr>
                    <w:t>Ostellato</w:t>
                  </w:r>
                  <w:proofErr w:type="spellEnd"/>
                  <w:r>
                    <w:rPr>
                      <w:rStyle w:val="Enfasigrassetto"/>
                      <w:rFonts w:ascii="Verdana" w:hAnsi="Verdana"/>
                      <w:color w:val="5B5B5B"/>
                      <w:sz w:val="17"/>
                      <w:szCs w:val="17"/>
                    </w:rPr>
                    <w:t xml:space="preserve"> di questo inizio di stagione è sicuramente un </w:t>
                  </w:r>
                  <w:proofErr w:type="spellStart"/>
                  <w:r>
                    <w:rPr>
                      <w:rStyle w:val="Enfasigrassetto"/>
                      <w:rFonts w:ascii="Verdana" w:hAnsi="Verdana"/>
                      <w:color w:val="5B5B5B"/>
                      <w:sz w:val="17"/>
                      <w:szCs w:val="17"/>
                    </w:rPr>
                    <w:t>un</w:t>
                  </w:r>
                  <w:proofErr w:type="spellEnd"/>
                  <w:r>
                    <w:rPr>
                      <w:rStyle w:val="Enfasigrassetto"/>
                      <w:rFonts w:ascii="Verdana" w:hAnsi="Verdana"/>
                      <w:color w:val="5B5B5B"/>
                      <w:sz w:val="17"/>
                      <w:szCs w:val="17"/>
                    </w:rPr>
                    <w:t xml:space="preserve"> canale dai tanti chiaroscuro, non smentendosi anche </w:t>
                  </w:r>
                  <w:proofErr w:type="spellStart"/>
                  <w:r>
                    <w:rPr>
                      <w:rStyle w:val="Enfasigrassetto"/>
                      <w:rFonts w:ascii="Verdana" w:hAnsi="Verdana"/>
                      <w:color w:val="5B5B5B"/>
                      <w:sz w:val="17"/>
                      <w:szCs w:val="17"/>
                    </w:rPr>
                    <w:t>anche</w:t>
                  </w:r>
                  <w:proofErr w:type="spellEnd"/>
                  <w:r>
                    <w:rPr>
                      <w:rStyle w:val="Enfasigrassetto"/>
                      <w:rFonts w:ascii="Verdana" w:hAnsi="Verdana"/>
                      <w:color w:val="5B5B5B"/>
                      <w:sz w:val="17"/>
                      <w:szCs w:val="17"/>
                    </w:rPr>
                    <w:t xml:space="preserve"> in questa edizione 2014 della Coppa Italia Fipsas di pesca al colpo.</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Nonostante la bella giornata le </w:t>
                  </w:r>
                  <w:proofErr w:type="spellStart"/>
                  <w:r>
                    <w:rPr>
                      <w:rStyle w:val="Enfasigrassetto"/>
                      <w:rFonts w:ascii="Verdana" w:hAnsi="Verdana"/>
                      <w:color w:val="5B5B5B"/>
                      <w:sz w:val="17"/>
                      <w:szCs w:val="17"/>
                    </w:rPr>
                    <w:t>breme</w:t>
                  </w:r>
                  <w:proofErr w:type="spellEnd"/>
                  <w:r>
                    <w:rPr>
                      <w:rStyle w:val="Enfasigrassetto"/>
                      <w:rFonts w:ascii="Verdana" w:hAnsi="Verdana"/>
                      <w:color w:val="5B5B5B"/>
                      <w:sz w:val="17"/>
                      <w:szCs w:val="17"/>
                    </w:rPr>
                    <w:t xml:space="preserve"> hanno sì risposto alle esche presentate dagli agonisti impegnati in questa kermesse, ma si sono dimostrate abbastanza apatiche e soprattutto difficili.</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In alcuni settori sono bastate un paio di belle </w:t>
                  </w:r>
                  <w:proofErr w:type="spellStart"/>
                  <w:r>
                    <w:rPr>
                      <w:rStyle w:val="Enfasigrassetto"/>
                      <w:rFonts w:ascii="Verdana" w:hAnsi="Verdana"/>
                      <w:color w:val="5B5B5B"/>
                      <w:sz w:val="17"/>
                      <w:szCs w:val="17"/>
                    </w:rPr>
                    <w:t>breme</w:t>
                  </w:r>
                  <w:proofErr w:type="spellEnd"/>
                  <w:r>
                    <w:rPr>
                      <w:rStyle w:val="Enfasigrassetto"/>
                      <w:rFonts w:ascii="Verdana" w:hAnsi="Verdana"/>
                      <w:color w:val="5B5B5B"/>
                      <w:sz w:val="17"/>
                      <w:szCs w:val="17"/>
                    </w:rPr>
                    <w:t xml:space="preserve"> per piazzarsi, </w:t>
                  </w:r>
                  <w:proofErr w:type="spellStart"/>
                  <w:r>
                    <w:rPr>
                      <w:rStyle w:val="Enfasigrassetto"/>
                      <w:rFonts w:ascii="Verdana" w:hAnsi="Verdana"/>
                      <w:color w:val="5B5B5B"/>
                      <w:sz w:val="17"/>
                      <w:szCs w:val="17"/>
                    </w:rPr>
                    <w:t>mantre</w:t>
                  </w:r>
                  <w:proofErr w:type="spellEnd"/>
                  <w:r>
                    <w:rPr>
                      <w:rStyle w:val="Enfasigrassetto"/>
                      <w:rFonts w:ascii="Verdana" w:hAnsi="Verdana"/>
                      <w:color w:val="5B5B5B"/>
                      <w:sz w:val="17"/>
                      <w:szCs w:val="17"/>
                    </w:rPr>
                    <w:t xml:space="preserve"> in altri le </w:t>
                  </w:r>
                  <w:proofErr w:type="spellStart"/>
                  <w:r>
                    <w:rPr>
                      <w:rStyle w:val="Enfasigrassetto"/>
                      <w:rFonts w:ascii="Verdana" w:hAnsi="Verdana"/>
                      <w:color w:val="5B5B5B"/>
                      <w:sz w:val="17"/>
                      <w:szCs w:val="17"/>
                    </w:rPr>
                    <w:t>breme</w:t>
                  </w:r>
                  <w:proofErr w:type="spellEnd"/>
                  <w:r>
                    <w:rPr>
                      <w:rStyle w:val="Enfasigrassetto"/>
                      <w:rFonts w:ascii="Verdana" w:hAnsi="Verdana"/>
                      <w:color w:val="5B5B5B"/>
                      <w:sz w:val="17"/>
                      <w:szCs w:val="17"/>
                    </w:rPr>
                    <w:t xml:space="preserve"> da catturare sono state tante e, come detto prima, difficili.</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I ragazzi dell’ ASD </w:t>
                  </w:r>
                  <w:proofErr w:type="spellStart"/>
                  <w:r>
                    <w:rPr>
                      <w:rStyle w:val="Enfasigrassetto"/>
                      <w:rFonts w:ascii="Verdana" w:hAnsi="Verdana"/>
                      <w:color w:val="5B5B5B"/>
                      <w:sz w:val="17"/>
                      <w:szCs w:val="17"/>
                    </w:rPr>
                    <w:t>Albiatesi</w:t>
                  </w:r>
                  <w:proofErr w:type="spellEnd"/>
                  <w:r>
                    <w:rPr>
                      <w:rStyle w:val="Enfasigrassetto"/>
                      <w:rFonts w:ascii="Verdana" w:hAnsi="Verdana"/>
                      <w:color w:val="5B5B5B"/>
                      <w:sz w:val="17"/>
                      <w:szCs w:val="17"/>
                    </w:rPr>
                    <w:t xml:space="preserve"> Maver hanno capito la difficoltà della giornata e montando lenze super leggere e terminali infinitesimali con ami microscopici facendo una pesca simile a quella dei sospettosi cavedani (ricordiamo che a questa Manifestazione era vietato l’utilizzo di </w:t>
                  </w:r>
                  <w:proofErr w:type="spellStart"/>
                  <w:r>
                    <w:rPr>
                      <w:rStyle w:val="Enfasigrassetto"/>
                      <w:rFonts w:ascii="Verdana" w:hAnsi="Verdana"/>
                      <w:color w:val="5B5B5B"/>
                      <w:sz w:val="17"/>
                      <w:szCs w:val="17"/>
                    </w:rPr>
                    <w:t>fouilles</w:t>
                  </w:r>
                  <w:proofErr w:type="spellEnd"/>
                  <w:r>
                    <w:rPr>
                      <w:rStyle w:val="Enfasigrassetto"/>
                      <w:rFonts w:ascii="Verdana" w:hAnsi="Verdana"/>
                      <w:color w:val="5B5B5B"/>
                      <w:sz w:val="17"/>
                      <w:szCs w:val="17"/>
                    </w:rPr>
                    <w:t xml:space="preserve"> e </w:t>
                  </w:r>
                  <w:proofErr w:type="spellStart"/>
                  <w:r>
                    <w:rPr>
                      <w:rStyle w:val="Enfasigrassetto"/>
                      <w:rFonts w:ascii="Verdana" w:hAnsi="Verdana"/>
                      <w:color w:val="5B5B5B"/>
                      <w:sz w:val="17"/>
                      <w:szCs w:val="17"/>
                    </w:rPr>
                    <w:t>ver</w:t>
                  </w:r>
                  <w:proofErr w:type="spellEnd"/>
                  <w:r>
                    <w:rPr>
                      <w:rStyle w:val="Enfasigrassetto"/>
                      <w:rFonts w:ascii="Verdana" w:hAnsi="Verdana"/>
                      <w:color w:val="5B5B5B"/>
                      <w:sz w:val="17"/>
                      <w:szCs w:val="17"/>
                    </w:rPr>
                    <w:t xml:space="preserve"> de </w:t>
                  </w:r>
                  <w:proofErr w:type="spellStart"/>
                  <w:r>
                    <w:rPr>
                      <w:rStyle w:val="Enfasigrassetto"/>
                      <w:rFonts w:ascii="Verdana" w:hAnsi="Verdana"/>
                      <w:color w:val="5B5B5B"/>
                      <w:sz w:val="17"/>
                      <w:szCs w:val="17"/>
                    </w:rPr>
                    <w:t>vase</w:t>
                  </w:r>
                  <w:proofErr w:type="spellEnd"/>
                  <w:r>
                    <w:rPr>
                      <w:rStyle w:val="Enfasigrassetto"/>
                      <w:rFonts w:ascii="Verdana" w:hAnsi="Verdana"/>
                      <w:color w:val="5B5B5B"/>
                      <w:sz w:val="17"/>
                      <w:szCs w:val="17"/>
                    </w:rPr>
                    <w:t xml:space="preserve">) sono riusciti a totalizzare nove sole penalità aggiudicandosi non solo questa edizione della Coppa Italia ma conquistando anche il lasciapassare per il prossimo trofeo sei nazioni. Complimenti dunque ai ragazzi </w:t>
                  </w:r>
                  <w:proofErr w:type="spellStart"/>
                  <w:r>
                    <w:rPr>
                      <w:rStyle w:val="Enfasigrassetto"/>
                      <w:rFonts w:ascii="Verdana" w:hAnsi="Verdana"/>
                      <w:color w:val="5B5B5B"/>
                      <w:sz w:val="17"/>
                      <w:szCs w:val="17"/>
                    </w:rPr>
                    <w:t>Brianzoli</w:t>
                  </w:r>
                  <w:proofErr w:type="spellEnd"/>
                  <w:r>
                    <w:rPr>
                      <w:rStyle w:val="Enfasigrassetto"/>
                      <w:rFonts w:ascii="Verdana" w:hAnsi="Verdana"/>
                      <w:color w:val="5B5B5B"/>
                      <w:sz w:val="17"/>
                      <w:szCs w:val="17"/>
                    </w:rPr>
                    <w:t xml:space="preserve"> che proseguono in questa scia positiva e dopo aver vinto il difficile trofeo di A1 dello scorso anno si confermano anche in questa importante manifestazione. Alla Società vanno i nostri più calorosi complimenti per questo loro ennesimo risultato sotto i colori Maver.</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(Si ringrazia in oltre la redazione di </w:t>
                  </w:r>
                  <w:proofErr w:type="spellStart"/>
                  <w:r>
                    <w:rPr>
                      <w:rStyle w:val="Enfasigrassetto"/>
                      <w:rFonts w:ascii="Verdana" w:hAnsi="Verdana"/>
                      <w:color w:val="5B5B5B"/>
                      <w:sz w:val="17"/>
                      <w:szCs w:val="17"/>
                    </w:rPr>
                    <w:t>Matchfishing.it</w:t>
                  </w:r>
                  <w:proofErr w:type="spellEnd"/>
                  <w:r>
                    <w:rPr>
                      <w:rStyle w:val="Enfasigrassetto"/>
                      <w:rFonts w:ascii="Verdana" w:hAnsi="Verdana"/>
                      <w:color w:val="5B5B5B"/>
                      <w:sz w:val="17"/>
                      <w:szCs w:val="17"/>
                    </w:rPr>
                    <w:t xml:space="preserve"> per foto e testo)</w:t>
                  </w:r>
                </w:p>
              </w:tc>
            </w:tr>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lastRenderedPageBreak/>
                    <w:t xml:space="preserve">Eugenio Ucci e Marco Mazzetti "Gli Azzurri Maver" </w:t>
                  </w:r>
                </w:p>
                <w:p w:rsidR="009773CA" w:rsidRDefault="009773CA">
                  <w:pPr>
                    <w:pStyle w:val="NormaleWeb"/>
                    <w:rPr>
                      <w:rFonts w:ascii="Verdana" w:hAnsi="Verdana"/>
                      <w:color w:val="5B5B5B"/>
                      <w:sz w:val="17"/>
                      <w:szCs w:val="17"/>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3190875" cy="2409825"/>
                        <wp:effectExtent l="19050" t="0" r="9525" b="0"/>
                        <wp:wrapSquare wrapText="bothSides"/>
                        <wp:docPr id="6" name="Immagine 6" descr="http://www.maver.net/ew/ew_newsletter/images/optimized/resized_Marco20Massimo20Euge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ver.net/ew/ew_newsletter/images/optimized/resized_Marco20Massimo20Eugenio.jpg"/>
                                <pic:cNvPicPr>
                                  <a:picLocks noChangeAspect="1" noChangeArrowheads="1"/>
                                </pic:cNvPicPr>
                              </pic:nvPicPr>
                              <pic:blipFill>
                                <a:blip r:link="rId10" cstate="print"/>
                                <a:srcRect/>
                                <a:stretch>
                                  <a:fillRect/>
                                </a:stretch>
                              </pic:blipFill>
                              <pic:spPr bwMode="auto">
                                <a:xfrm>
                                  <a:off x="0" y="0"/>
                                  <a:ext cx="3190875" cy="2409825"/>
                                </a:xfrm>
                                <a:prstGeom prst="rect">
                                  <a:avLst/>
                                </a:prstGeom>
                                <a:noFill/>
                              </pic:spPr>
                            </pic:pic>
                          </a:graphicData>
                        </a:graphic>
                      </wp:anchor>
                    </w:drawing>
                  </w:r>
                  <w:r>
                    <w:rPr>
                      <w:rStyle w:val="Enfasigrassetto"/>
                      <w:rFonts w:ascii="Verdana" w:hAnsi="Verdana"/>
                      <w:color w:val="5B5B5B"/>
                      <w:sz w:val="17"/>
                      <w:szCs w:val="17"/>
                    </w:rPr>
                    <w:t xml:space="preserve">Ucci e Mazzetti porteranno un </w:t>
                  </w:r>
                  <w:proofErr w:type="spellStart"/>
                  <w:r>
                    <w:rPr>
                      <w:rStyle w:val="Enfasigrassetto"/>
                      <w:rFonts w:ascii="Verdana" w:hAnsi="Verdana"/>
                      <w:color w:val="5B5B5B"/>
                      <w:sz w:val="17"/>
                      <w:szCs w:val="17"/>
                    </w:rPr>
                    <w:t>pò</w:t>
                  </w:r>
                  <w:proofErr w:type="spellEnd"/>
                  <w:r>
                    <w:rPr>
                      <w:rStyle w:val="Enfasigrassetto"/>
                      <w:rFonts w:ascii="Verdana" w:hAnsi="Verdana"/>
                      <w:color w:val="5B5B5B"/>
                      <w:sz w:val="17"/>
                      <w:szCs w:val="17"/>
                    </w:rPr>
                    <w:t xml:space="preserve"> di verde Maver ai prossimi mondiali nelle loro </w:t>
                  </w:r>
                  <w:proofErr w:type="spellStart"/>
                  <w:r>
                    <w:rPr>
                      <w:rStyle w:val="Enfasigrassetto"/>
                      <w:rFonts w:ascii="Verdana" w:hAnsi="Verdana"/>
                      <w:color w:val="5B5B5B"/>
                      <w:sz w:val="17"/>
                      <w:szCs w:val="17"/>
                    </w:rPr>
                    <w:t>specialita</w:t>
                  </w:r>
                  <w:proofErr w:type="spellEnd"/>
                  <w:r>
                    <w:rPr>
                      <w:rStyle w:val="Enfasigrassetto"/>
                      <w:rFonts w:ascii="Verdana" w:hAnsi="Verdana"/>
                      <w:color w:val="5B5B5B"/>
                      <w:sz w:val="17"/>
                      <w:szCs w:val="17"/>
                    </w:rPr>
                    <w:t>. Eugenio nel Surf Casting che da anni lo vede tra i migliori agonisti di questa specialità. il prossimo Mondiale di Surf Casting si terrà sulle spiagge Atlantiche Francesi. Marco invece dopo la tre giorni del Club Azzurro svoltosi lo scorso fine settimana sulle acque del lago inferiore a Mantova si è aggiudicato uno dei 5 posti che lo vedrà partecipare al Mondiale che si terrà a Luglio in Irlanda. Ci piacerebbe e immagino che lo sia avere due parole sulle vostre performance. Partiamo da Eugenio: Come prima cosa i nostri complimenti per il tuo accesso in Nazionale, brevemente ci descrivi il tuo Club Azzurro?</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Eugenio: Grazie tantissimo per i complimenti, fanno </w:t>
                  </w:r>
                  <w:proofErr w:type="spellStart"/>
                  <w:r>
                    <w:rPr>
                      <w:rStyle w:val="Enfasigrassetto"/>
                      <w:rFonts w:ascii="Verdana" w:hAnsi="Verdana"/>
                      <w:color w:val="5B5B5B"/>
                      <w:sz w:val="17"/>
                      <w:szCs w:val="17"/>
                    </w:rPr>
                    <w:t>sembre</w:t>
                  </w:r>
                  <w:proofErr w:type="spellEnd"/>
                  <w:r>
                    <w:rPr>
                      <w:rStyle w:val="Enfasigrassetto"/>
                      <w:rFonts w:ascii="Verdana" w:hAnsi="Verdana"/>
                      <w:color w:val="5B5B5B"/>
                      <w:sz w:val="17"/>
                      <w:szCs w:val="17"/>
                    </w:rPr>
                    <w:t xml:space="preserve"> bene. Con questa è la 5 volta che faccio parte della Nazionale Italiana, ma la soddisfazione che ho ricevuto entrando come scelta tecnica è unica e mi ripaga di tutti gli sforzi fatti in questi 17 anni di Agonismo. Il Club Azzurro di </w:t>
                  </w:r>
                  <w:proofErr w:type="spellStart"/>
                  <w:r>
                    <w:rPr>
                      <w:rStyle w:val="Enfasigrassetto"/>
                      <w:rFonts w:ascii="Verdana" w:hAnsi="Verdana"/>
                      <w:color w:val="5B5B5B"/>
                      <w:sz w:val="17"/>
                      <w:szCs w:val="17"/>
                    </w:rPr>
                    <w:t>Numana</w:t>
                  </w:r>
                  <w:proofErr w:type="spellEnd"/>
                  <w:r>
                    <w:rPr>
                      <w:rStyle w:val="Enfasigrassetto"/>
                      <w:rFonts w:ascii="Verdana" w:hAnsi="Verdana"/>
                      <w:color w:val="5B5B5B"/>
                      <w:sz w:val="17"/>
                      <w:szCs w:val="17"/>
                    </w:rPr>
                    <w:t xml:space="preserve"> è stato difficile a causa della scarsità del pesce, quindi le scelte tattiche erano a mio avviso fondamentali per riuscire a piazzarsi nelle 4 manche. Sbagliare i tempi e le fasce portavano solo al peggiore dei risultati "il Cappotto"questo ti avrebbe automaticamente escluso dalla nazionale. A Settembre si partirà per la Francia e su quelle </w:t>
                  </w:r>
                  <w:proofErr w:type="spellStart"/>
                  <w:r>
                    <w:rPr>
                      <w:rStyle w:val="Enfasigrassetto"/>
                      <w:rFonts w:ascii="Verdana" w:hAnsi="Verdana"/>
                      <w:color w:val="5B5B5B"/>
                      <w:sz w:val="17"/>
                      <w:szCs w:val="17"/>
                    </w:rPr>
                    <w:t>spiaggie</w:t>
                  </w:r>
                  <w:proofErr w:type="spellEnd"/>
                  <w:r>
                    <w:rPr>
                      <w:rStyle w:val="Enfasigrassetto"/>
                      <w:rFonts w:ascii="Verdana" w:hAnsi="Verdana"/>
                      <w:color w:val="5B5B5B"/>
                      <w:sz w:val="17"/>
                      <w:szCs w:val="17"/>
                    </w:rPr>
                    <w:t xml:space="preserve"> forse avrò un piccolo vantaggio visto che nel 2008 vi ho già disputato un Mondiale. in fine ringrazio la </w:t>
                  </w:r>
                  <w:proofErr w:type="spellStart"/>
                  <w:r>
                    <w:rPr>
                      <w:rStyle w:val="Enfasigrassetto"/>
                      <w:rFonts w:ascii="Verdana" w:hAnsi="Verdana"/>
                      <w:color w:val="5B5B5B"/>
                      <w:sz w:val="17"/>
                      <w:szCs w:val="17"/>
                    </w:rPr>
                    <w:t>Paioli-Maver</w:t>
                  </w:r>
                  <w:proofErr w:type="spellEnd"/>
                  <w:r>
                    <w:rPr>
                      <w:rStyle w:val="Enfasigrassetto"/>
                      <w:rFonts w:ascii="Verdana" w:hAnsi="Verdana"/>
                      <w:color w:val="5B5B5B"/>
                      <w:sz w:val="17"/>
                      <w:szCs w:val="17"/>
                    </w:rPr>
                    <w:t xml:space="preserve"> per il supporto tecnico ricevuto e speriamo di far suonare l'Inno ancora una volta. Complimenti ancora Eugenio ed un grosso in bocca alla balena! </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Marco e tu che cosa ci puoi raccontare del tuo Club Azzurro, Mantova è uno splendido posto per pescare a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un lago molto pescoso, ma che come tutti i posti riserva delle grosse sorprese e penso che tu abbia potuto toccare con mano questo aspetto.   Se la finale del Campionato Italiano del 2013 è stata lo prima prova una grandissima sofferenza, nulla confronto al primo giorno di Club al venerdì. credevo di aver visto che in alcuni tratti c'era molta pescosità in altri un </w:t>
                  </w:r>
                  <w:proofErr w:type="spellStart"/>
                  <w:r>
                    <w:rPr>
                      <w:rStyle w:val="Enfasigrassetto"/>
                      <w:rFonts w:ascii="Verdana" w:hAnsi="Verdana"/>
                      <w:color w:val="5B5B5B"/>
                      <w:sz w:val="17"/>
                      <w:szCs w:val="17"/>
                    </w:rPr>
                    <w:t>po</w:t>
                  </w:r>
                  <w:proofErr w:type="spellEnd"/>
                  <w:r>
                    <w:rPr>
                      <w:rStyle w:val="Enfasigrassetto"/>
                      <w:rFonts w:ascii="Verdana" w:hAnsi="Verdana"/>
                      <w:color w:val="5B5B5B"/>
                      <w:sz w:val="17"/>
                      <w:szCs w:val="17"/>
                    </w:rPr>
                    <w:t xml:space="preserve"> meno, in altri ancora poca, ma che in un paio di questi picchetti ci fosse quasi il nulla, era impossibile, invece a me è toccato proprio uno di questi. Fortuna vuole che sono molto convinto di quello che faccio nel preparare una gara e se pur navigando sempre, nell'arco delle 5 ore, tra l'ultimo ed il penultimo posto ho avuto la forza di restare sulle mie idee che mi ha </w:t>
                  </w:r>
                  <w:proofErr w:type="spellStart"/>
                  <w:r>
                    <w:rPr>
                      <w:rStyle w:val="Enfasigrassetto"/>
                      <w:rFonts w:ascii="Verdana" w:hAnsi="Verdana"/>
                      <w:color w:val="5B5B5B"/>
                      <w:sz w:val="17"/>
                      <w:szCs w:val="17"/>
                    </w:rPr>
                    <w:t>nno</w:t>
                  </w:r>
                  <w:proofErr w:type="spellEnd"/>
                  <w:r>
                    <w:rPr>
                      <w:rStyle w:val="Enfasigrassetto"/>
                      <w:rFonts w:ascii="Verdana" w:hAnsi="Verdana"/>
                      <w:color w:val="5B5B5B"/>
                      <w:sz w:val="17"/>
                      <w:szCs w:val="17"/>
                    </w:rPr>
                    <w:t xml:space="preserve"> permesso, negli ultimi 30 minuti, di fare quelle 4/5 catture da consegnarmi un 14° posto che tutto sommato mi avrebbe, con il cambio di posto, di andare nella parte a alta del campo gara dove c'era stata più pescosità. Poi la domenica, a detta delle persone che mi hanno supportato sulla sponda, ho dato spettacolo e il </w:t>
                  </w:r>
                  <w:proofErr w:type="spellStart"/>
                  <w:r>
                    <w:rPr>
                      <w:rStyle w:val="Enfasigrassetto"/>
                      <w:rFonts w:ascii="Verdana" w:hAnsi="Verdana"/>
                      <w:color w:val="5B5B5B"/>
                      <w:sz w:val="17"/>
                      <w:szCs w:val="17"/>
                    </w:rPr>
                    <w:t>pimo</w:t>
                  </w:r>
                  <w:proofErr w:type="spellEnd"/>
                  <w:r>
                    <w:rPr>
                      <w:rStyle w:val="Enfasigrassetto"/>
                      <w:rFonts w:ascii="Verdana" w:hAnsi="Verdana"/>
                      <w:color w:val="5B5B5B"/>
                      <w:sz w:val="17"/>
                      <w:szCs w:val="17"/>
                    </w:rPr>
                    <w:t xml:space="preserve"> assoluto di giornata con oltre 22 kg di pescato mi ha ampiamente ripagato della grandissima delusione del giorno precedente. Un tassello era stato messo per quell'Azzurro che già avevo visto molti anni prima quando partecipai con la Nazionale Seniores a Firenze ad un Europeo ma che ora dedicandomi anima e corpo al </w:t>
                  </w:r>
                  <w:proofErr w:type="spellStart"/>
                  <w:r>
                    <w:rPr>
                      <w:rStyle w:val="Enfasigrassetto"/>
                      <w:rFonts w:ascii="Verdana" w:hAnsi="Verdana"/>
                      <w:color w:val="5B5B5B"/>
                      <w:sz w:val="17"/>
                      <w:szCs w:val="17"/>
                    </w:rPr>
                    <w:t>Feeder</w:t>
                  </w:r>
                  <w:proofErr w:type="spellEnd"/>
                  <w:r>
                    <w:rPr>
                      <w:rStyle w:val="Enfasigrassetto"/>
                      <w:rFonts w:ascii="Verdana" w:hAnsi="Verdana"/>
                      <w:color w:val="5B5B5B"/>
                      <w:sz w:val="17"/>
                      <w:szCs w:val="17"/>
                    </w:rPr>
                    <w:t xml:space="preserve"> volevo raggiungere. L'unica incognita restava la mia fortuna con la dea bendata, il sorteggio. Naturalmente capito due picchetti a monte di quel disgraziato posto numero 15 del </w:t>
                  </w:r>
                  <w:proofErr w:type="spellStart"/>
                  <w:r>
                    <w:rPr>
                      <w:rStyle w:val="Enfasigrassetto"/>
                      <w:rFonts w:ascii="Verdana" w:hAnsi="Verdana"/>
                      <w:color w:val="5B5B5B"/>
                      <w:sz w:val="17"/>
                      <w:szCs w:val="17"/>
                    </w:rPr>
                    <w:t>venerdi</w:t>
                  </w:r>
                  <w:proofErr w:type="spellEnd"/>
                  <w:r>
                    <w:rPr>
                      <w:rStyle w:val="Enfasigrassetto"/>
                      <w:rFonts w:ascii="Verdana" w:hAnsi="Verdana"/>
                      <w:color w:val="5B5B5B"/>
                      <w:sz w:val="17"/>
                      <w:szCs w:val="17"/>
                    </w:rPr>
                    <w:t xml:space="preserve">, puoi immaginare che entusiasmo, ma comunque sono testardo e forse avevo capito che comunque la mia pescata e il materiale era perfetto, quindi, vedremo alla fine delle 5 ore. Ho stentato un poco all'inizio poi una volta arrivate le prime tirate, lo spirito è cresciuto e l'unico ostacolo a quel posto in Nazionale potevo essere solo io e così alla fine faccio un secondo assoluto che mi permette di staccare il biglietto aereo per l'Irlanda.               </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Vorrei ringraziare i miei titolari Paolo e Massimo Pirazzini che come per Eugenio mi hanno permesso di poter disputare questo Club Azzurro con molta serenità, mettendomi a disposizione i migliori materiali che la Paioli Maver dispone e commercializza. In oltre se posso, vorrei ringraziare le mie sponde che mi hanno seguito e dato tutti i riferimenti perfetti durante le gare ma un grazie particolare lo mando a Gino </w:t>
                  </w:r>
                  <w:proofErr w:type="spellStart"/>
                  <w:r>
                    <w:rPr>
                      <w:rStyle w:val="Enfasigrassetto"/>
                      <w:rFonts w:ascii="Verdana" w:hAnsi="Verdana"/>
                      <w:color w:val="5B5B5B"/>
                      <w:sz w:val="17"/>
                      <w:szCs w:val="17"/>
                    </w:rPr>
                    <w:t>Grigoli</w:t>
                  </w:r>
                  <w:proofErr w:type="spellEnd"/>
                  <w:r>
                    <w:rPr>
                      <w:rStyle w:val="Enfasigrassetto"/>
                      <w:rFonts w:ascii="Verdana" w:hAnsi="Verdana"/>
                      <w:color w:val="5B5B5B"/>
                      <w:sz w:val="17"/>
                      <w:szCs w:val="17"/>
                    </w:rPr>
                    <w:t xml:space="preserve"> un vero Mito!!! dietro.</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Anche a te un grosso in bocca alla balena!   </w:t>
                  </w:r>
                </w:p>
              </w:tc>
            </w:tr>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lastRenderedPageBreak/>
                    <w:t xml:space="preserve">Acque Alte alla CastelMaggiore Maver </w:t>
                  </w:r>
                </w:p>
                <w:p w:rsidR="009773CA" w:rsidRDefault="009773CA">
                  <w:pPr>
                    <w:pStyle w:val="NormaleWeb"/>
                    <w:rPr>
                      <w:rFonts w:ascii="Verdana" w:hAnsi="Verdana"/>
                      <w:color w:val="5B5B5B"/>
                      <w:sz w:val="17"/>
                      <w:szCs w:val="17"/>
                    </w:rPr>
                  </w:pP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4200525" cy="4572000"/>
                        <wp:effectExtent l="19050" t="0" r="9525" b="0"/>
                        <wp:wrapSquare wrapText="bothSides"/>
                        <wp:docPr id="7" name="Immagine 7" descr="http://www.maver.net/ew/ew_newsletter/images/optimized/Team-CastelMaggiore-Maver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ver.net/ew/ew_newsletter/images/optimized/Team-CastelMaggiore-Maver20copia.jpg"/>
                                <pic:cNvPicPr>
                                  <a:picLocks noChangeAspect="1" noChangeArrowheads="1"/>
                                </pic:cNvPicPr>
                              </pic:nvPicPr>
                              <pic:blipFill>
                                <a:blip r:link="rId11" cstate="print"/>
                                <a:srcRect/>
                                <a:stretch>
                                  <a:fillRect/>
                                </a:stretch>
                              </pic:blipFill>
                              <pic:spPr bwMode="auto">
                                <a:xfrm>
                                  <a:off x="0" y="0"/>
                                  <a:ext cx="4200525" cy="4572000"/>
                                </a:xfrm>
                                <a:prstGeom prst="rect">
                                  <a:avLst/>
                                </a:prstGeom>
                                <a:noFill/>
                              </pic:spPr>
                            </pic:pic>
                          </a:graphicData>
                        </a:graphic>
                      </wp:anchor>
                    </w:drawing>
                  </w:r>
                  <w:r>
                    <w:rPr>
                      <w:rStyle w:val="Enfasigrassetto"/>
                      <w:rFonts w:ascii="Verdana" w:hAnsi="Verdana"/>
                      <w:color w:val="5B5B5B"/>
                      <w:sz w:val="17"/>
                      <w:szCs w:val="17"/>
                    </w:rPr>
                    <w:t xml:space="preserve">Domenica 1 giugno 2014, nel canale Acque Alte in località Crevalcore (BO), si è disputata la seconda prova del Campionato a box della Sezione Provinciale FIPSAS di Bologna, con venticinque squadre partecipanti. L’organizzazione della prova era stata affidata alla società Team </w:t>
                  </w:r>
                  <w:proofErr w:type="spellStart"/>
                  <w:r>
                    <w:rPr>
                      <w:rStyle w:val="Enfasigrassetto"/>
                      <w:rFonts w:ascii="Verdana" w:hAnsi="Verdana"/>
                      <w:color w:val="5B5B5B"/>
                      <w:sz w:val="17"/>
                      <w:szCs w:val="17"/>
                    </w:rPr>
                    <w:t>Castel</w:t>
                  </w:r>
                  <w:proofErr w:type="spellEnd"/>
                  <w:r>
                    <w:rPr>
                      <w:rStyle w:val="Enfasigrassetto"/>
                      <w:rFonts w:ascii="Verdana" w:hAnsi="Verdana"/>
                      <w:color w:val="5B5B5B"/>
                      <w:sz w:val="17"/>
                      <w:szCs w:val="17"/>
                    </w:rPr>
                    <w:t xml:space="preserve"> Maggiore Maver, che ha svolto il proprio compito con molta precisione, tutte le operazioni inerenti la competizione si sono svolte regolarmente sotto la direzione del Giudice di Gara Edoardo </w:t>
                  </w:r>
                  <w:proofErr w:type="spellStart"/>
                  <w:r>
                    <w:rPr>
                      <w:rStyle w:val="Enfasigrassetto"/>
                      <w:rFonts w:ascii="Verdana" w:hAnsi="Verdana"/>
                      <w:color w:val="5B5B5B"/>
                      <w:sz w:val="17"/>
                      <w:szCs w:val="17"/>
                    </w:rPr>
                    <w:t>Piggioli</w:t>
                  </w:r>
                  <w:proofErr w:type="spellEnd"/>
                  <w:r>
                    <w:rPr>
                      <w:rStyle w:val="Enfasigrassetto"/>
                      <w:rFonts w:ascii="Verdana" w:hAnsi="Verdana"/>
                      <w:color w:val="5B5B5B"/>
                      <w:sz w:val="17"/>
                      <w:szCs w:val="17"/>
                    </w:rPr>
                    <w:t>.</w:t>
                  </w:r>
                  <w:r>
                    <w:rPr>
                      <w:rFonts w:ascii="Verdana" w:hAnsi="Verdana"/>
                      <w:b/>
                      <w:bCs/>
                      <w:color w:val="5B5B5B"/>
                      <w:sz w:val="17"/>
                      <w:szCs w:val="17"/>
                    </w:rPr>
                    <w:br/>
                  </w:r>
                  <w:r>
                    <w:rPr>
                      <w:rStyle w:val="Enfasigrassetto"/>
                      <w:rFonts w:ascii="Verdana" w:hAnsi="Verdana"/>
                      <w:color w:val="5B5B5B"/>
                      <w:sz w:val="17"/>
                      <w:szCs w:val="17"/>
                    </w:rPr>
                    <w:t>Il campo di gara bolognese non è proprio nel suo “massimo splendore”. In questo canale, attualmente, c’è veramente poco pesce, sia nel sottoriva, che tradizionalmente riserva un buon numero di catture di piccoli pescetti, che invece in questa occasione sono completamente mancati, sia in prossimità della sponda opposta, dove la possibilità di catturare qualche bel carassio o qualche esemplare di carpa non c’era.</w:t>
                  </w:r>
                  <w:r>
                    <w:rPr>
                      <w:rFonts w:ascii="Verdana" w:hAnsi="Verdana"/>
                      <w:b/>
                      <w:bCs/>
                      <w:color w:val="5B5B5B"/>
                      <w:sz w:val="17"/>
                      <w:szCs w:val="17"/>
                    </w:rPr>
                    <w:br/>
                  </w:r>
                  <w:r>
                    <w:rPr>
                      <w:rStyle w:val="Enfasigrassetto"/>
                      <w:rFonts w:ascii="Verdana" w:hAnsi="Verdana"/>
                      <w:color w:val="5B5B5B"/>
                      <w:sz w:val="17"/>
                      <w:szCs w:val="17"/>
                    </w:rPr>
                    <w:t>La pesca si è svolta principalmente con canne di tre o quattro metri, alla ricerca di qualche piccolo carassio, sul fondo. Non in tutti i picchetti si è riusciti a fare qualche cattura decente, infatti sono molti i picchetti in cui la somma del pescato dei quattro concorrenti non è arrivato al chilogrammo.</w:t>
                  </w:r>
                  <w:r>
                    <w:rPr>
                      <w:rFonts w:ascii="Verdana" w:hAnsi="Verdana"/>
                      <w:b/>
                      <w:bCs/>
                      <w:color w:val="5B5B5B"/>
                      <w:sz w:val="17"/>
                      <w:szCs w:val="17"/>
                    </w:rPr>
                    <w:br/>
                  </w:r>
                  <w:r>
                    <w:rPr>
                      <w:rStyle w:val="Enfasigrassetto"/>
                      <w:rFonts w:ascii="Verdana" w:hAnsi="Verdana"/>
                      <w:color w:val="5B5B5B"/>
                      <w:sz w:val="17"/>
                      <w:szCs w:val="17"/>
                    </w:rPr>
                    <w:t xml:space="preserve">La prova la vince la squadra D della Team </w:t>
                  </w:r>
                  <w:proofErr w:type="spellStart"/>
                  <w:r>
                    <w:rPr>
                      <w:rStyle w:val="Enfasigrassetto"/>
                      <w:rFonts w:ascii="Verdana" w:hAnsi="Verdana"/>
                      <w:color w:val="5B5B5B"/>
                      <w:sz w:val="17"/>
                      <w:szCs w:val="17"/>
                    </w:rPr>
                    <w:t>Castel</w:t>
                  </w:r>
                  <w:proofErr w:type="spellEnd"/>
                  <w:r>
                    <w:rPr>
                      <w:rStyle w:val="Enfasigrassetto"/>
                      <w:rFonts w:ascii="Verdana" w:hAnsi="Verdana"/>
                      <w:color w:val="5B5B5B"/>
                      <w:sz w:val="17"/>
                      <w:szCs w:val="17"/>
                    </w:rPr>
                    <w:t xml:space="preserve"> Maggiore Maver composta da Marco </w:t>
                  </w:r>
                  <w:proofErr w:type="spellStart"/>
                  <w:r>
                    <w:rPr>
                      <w:rStyle w:val="Enfasigrassetto"/>
                      <w:rFonts w:ascii="Verdana" w:hAnsi="Verdana"/>
                      <w:color w:val="5B5B5B"/>
                      <w:sz w:val="17"/>
                      <w:szCs w:val="17"/>
                    </w:rPr>
                    <w:t>Ballestri</w:t>
                  </w:r>
                  <w:proofErr w:type="spellEnd"/>
                  <w:r>
                    <w:rPr>
                      <w:rStyle w:val="Enfasigrassetto"/>
                      <w:rFonts w:ascii="Verdana" w:hAnsi="Verdana"/>
                      <w:color w:val="5B5B5B"/>
                      <w:sz w:val="17"/>
                      <w:szCs w:val="17"/>
                    </w:rPr>
                    <w:t xml:space="preserve">, Gabriele </w:t>
                  </w:r>
                  <w:proofErr w:type="spellStart"/>
                  <w:r>
                    <w:rPr>
                      <w:rStyle w:val="Enfasigrassetto"/>
                      <w:rFonts w:ascii="Verdana" w:hAnsi="Verdana"/>
                      <w:color w:val="5B5B5B"/>
                      <w:sz w:val="17"/>
                      <w:szCs w:val="17"/>
                    </w:rPr>
                    <w:t>Stanzani</w:t>
                  </w:r>
                  <w:proofErr w:type="spellEnd"/>
                  <w:r>
                    <w:rPr>
                      <w:rStyle w:val="Enfasigrassetto"/>
                      <w:rFonts w:ascii="Verdana" w:hAnsi="Verdana"/>
                      <w:color w:val="5B5B5B"/>
                      <w:sz w:val="17"/>
                      <w:szCs w:val="17"/>
                    </w:rPr>
                    <w:t xml:space="preserve">, Mauro </w:t>
                  </w:r>
                  <w:proofErr w:type="spellStart"/>
                  <w:r>
                    <w:rPr>
                      <w:rStyle w:val="Enfasigrassetto"/>
                      <w:rFonts w:ascii="Verdana" w:hAnsi="Verdana"/>
                      <w:color w:val="5B5B5B"/>
                      <w:sz w:val="17"/>
                      <w:szCs w:val="17"/>
                    </w:rPr>
                    <w:t>Tugnoli</w:t>
                  </w:r>
                  <w:proofErr w:type="spellEnd"/>
                  <w:r>
                    <w:rPr>
                      <w:rStyle w:val="Enfasigrassetto"/>
                      <w:rFonts w:ascii="Verdana" w:hAnsi="Verdana"/>
                      <w:color w:val="5B5B5B"/>
                      <w:sz w:val="17"/>
                      <w:szCs w:val="17"/>
                    </w:rPr>
                    <w:t xml:space="preserve"> e Federico Borsari che hanno fatto fermare l’ago della bilancia a kg. 7,220. Al secondo posto, con kg. 6,810, la squadra A della Polisportiva </w:t>
                  </w:r>
                  <w:proofErr w:type="spellStart"/>
                  <w:r>
                    <w:rPr>
                      <w:rStyle w:val="Enfasigrassetto"/>
                      <w:rFonts w:ascii="Verdana" w:hAnsi="Verdana"/>
                      <w:color w:val="5B5B5B"/>
                      <w:sz w:val="17"/>
                      <w:szCs w:val="17"/>
                    </w:rPr>
                    <w:t>A.C.A.C.I.S.</w:t>
                  </w:r>
                  <w:proofErr w:type="spellEnd"/>
                  <w:r>
                    <w:rPr>
                      <w:rStyle w:val="Enfasigrassetto"/>
                      <w:rFonts w:ascii="Verdana" w:hAnsi="Verdana"/>
                      <w:color w:val="5B5B5B"/>
                      <w:sz w:val="17"/>
                      <w:szCs w:val="17"/>
                    </w:rPr>
                    <w:t xml:space="preserve"> Circolo Dozza Maver con il quartetto composto da Umberto </w:t>
                  </w:r>
                  <w:proofErr w:type="spellStart"/>
                  <w:r>
                    <w:rPr>
                      <w:rStyle w:val="Enfasigrassetto"/>
                      <w:rFonts w:ascii="Verdana" w:hAnsi="Verdana"/>
                      <w:color w:val="5B5B5B"/>
                      <w:sz w:val="17"/>
                      <w:szCs w:val="17"/>
                    </w:rPr>
                    <w:t>Roncarati</w:t>
                  </w:r>
                  <w:proofErr w:type="spellEnd"/>
                  <w:r>
                    <w:rPr>
                      <w:rStyle w:val="Enfasigrassetto"/>
                      <w:rFonts w:ascii="Verdana" w:hAnsi="Verdana"/>
                      <w:color w:val="5B5B5B"/>
                      <w:sz w:val="17"/>
                      <w:szCs w:val="17"/>
                    </w:rPr>
                    <w:t>, Giordano Dosi, Giovanni Grossi e Carlo Benni che, con questo risultato, si portano al comando della classifica provvisoria dopo le prime due prove.</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(Foto e testo da </w:t>
                  </w:r>
                  <w:proofErr w:type="spellStart"/>
                  <w:r>
                    <w:rPr>
                      <w:rStyle w:val="Enfasigrassetto"/>
                      <w:rFonts w:ascii="Verdana" w:hAnsi="Verdana"/>
                      <w:color w:val="5B5B5B"/>
                      <w:sz w:val="17"/>
                      <w:szCs w:val="17"/>
                    </w:rPr>
                    <w:t>MatchFishing.it</w:t>
                  </w:r>
                  <w:proofErr w:type="spellEnd"/>
                  <w:r>
                    <w:rPr>
                      <w:rStyle w:val="Enfasigrassetto"/>
                      <w:rFonts w:ascii="Verdana" w:hAnsi="Verdana"/>
                      <w:color w:val="5B5B5B"/>
                      <w:sz w:val="17"/>
                      <w:szCs w:val="17"/>
                    </w:rPr>
                    <w:t xml:space="preserve">) </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 xml:space="preserve">Complimenti alle due Società per i risultati sino ad ora ottenuti. </w:t>
                  </w:r>
                </w:p>
              </w:tc>
            </w:tr>
            <w:tr w:rsidR="009773CA">
              <w:trPr>
                <w:tblCellSpacing w:w="15" w:type="dxa"/>
              </w:trPr>
              <w:tc>
                <w:tcPr>
                  <w:tcW w:w="0" w:type="auto"/>
                  <w:tcMar>
                    <w:top w:w="15" w:type="dxa"/>
                    <w:left w:w="15" w:type="dxa"/>
                    <w:bottom w:w="15" w:type="dxa"/>
                    <w:right w:w="15" w:type="dxa"/>
                  </w:tcMar>
                  <w:vAlign w:val="center"/>
                  <w:hideMark/>
                </w:tcPr>
                <w:p w:rsidR="009773CA" w:rsidRDefault="009773CA">
                  <w:pPr>
                    <w:pStyle w:val="titolo"/>
                    <w:rPr>
                      <w:rFonts w:ascii="Verdana" w:hAnsi="Verdana"/>
                      <w:color w:val="5B5B5B"/>
                      <w:sz w:val="17"/>
                      <w:szCs w:val="17"/>
                    </w:rPr>
                  </w:pPr>
                  <w:r>
                    <w:rPr>
                      <w:rFonts w:ascii="Verdana" w:hAnsi="Verdana"/>
                      <w:color w:val="5B5B5B"/>
                      <w:sz w:val="17"/>
                      <w:szCs w:val="17"/>
                    </w:rPr>
                    <w:lastRenderedPageBreak/>
                    <w:t xml:space="preserve">A2- Bellaria Maver su tutti </w:t>
                  </w:r>
                </w:p>
                <w:p w:rsidR="009773CA" w:rsidRDefault="009773CA">
                  <w:pPr>
                    <w:pStyle w:val="NormaleWeb"/>
                    <w:rPr>
                      <w:rFonts w:ascii="Verdana" w:hAnsi="Verdana"/>
                      <w:color w:val="5B5B5B"/>
                      <w:sz w:val="17"/>
                      <w:szCs w:val="17"/>
                    </w:rPr>
                  </w:pP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628900" cy="2943225"/>
                        <wp:effectExtent l="19050" t="0" r="0" b="0"/>
                        <wp:wrapSquare wrapText="bothSides"/>
                        <wp:docPr id="8" name="Immagine 8" descr="http://www.maver.net/ew/ew_newsletter/images/optimized/IMG_5981-FILEminimizer-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ver.net/ew/ew_newsletter/images/optimized/IMG_5981-FILEminimizer-600x400.jpg"/>
                                <pic:cNvPicPr>
                                  <a:picLocks noChangeAspect="1" noChangeArrowheads="1"/>
                                </pic:cNvPicPr>
                              </pic:nvPicPr>
                              <pic:blipFill>
                                <a:blip r:link="rId12" cstate="print"/>
                                <a:srcRect/>
                                <a:stretch>
                                  <a:fillRect/>
                                </a:stretch>
                              </pic:blipFill>
                              <pic:spPr bwMode="auto">
                                <a:xfrm>
                                  <a:off x="0" y="0"/>
                                  <a:ext cx="2628900" cy="2943225"/>
                                </a:xfrm>
                                <a:prstGeom prst="rect">
                                  <a:avLst/>
                                </a:prstGeom>
                                <a:noFill/>
                              </pic:spPr>
                            </pic:pic>
                          </a:graphicData>
                        </a:graphic>
                      </wp:anchor>
                    </w:drawing>
                  </w:r>
                  <w:r>
                    <w:rPr>
                      <w:rStyle w:val="Enfasigrassetto"/>
                      <w:rFonts w:ascii="Verdana" w:hAnsi="Verdana"/>
                      <w:color w:val="5B5B5B"/>
                      <w:sz w:val="17"/>
                      <w:szCs w:val="17"/>
                    </w:rPr>
                    <w:t xml:space="preserve">Domenica 25 Maggio si è svolto sul </w:t>
                  </w:r>
                  <w:proofErr w:type="spellStart"/>
                  <w:r>
                    <w:rPr>
                      <w:rStyle w:val="Enfasigrassetto"/>
                      <w:rFonts w:ascii="Verdana" w:hAnsi="Verdana"/>
                      <w:color w:val="5B5B5B"/>
                      <w:sz w:val="17"/>
                      <w:szCs w:val="17"/>
                    </w:rPr>
                    <w:t>Cal</w:t>
                  </w:r>
                  <w:proofErr w:type="spellEnd"/>
                  <w:r>
                    <w:rPr>
                      <w:rStyle w:val="Enfasigrassetto"/>
                      <w:rFonts w:ascii="Verdana" w:hAnsi="Verdana"/>
                      <w:color w:val="5B5B5B"/>
                      <w:sz w:val="17"/>
                      <w:szCs w:val="17"/>
                    </w:rPr>
                    <w:t xml:space="preserve"> Bianco ad Adria la seconda prova dell'A2.   Il tratto come oramai è da sempre è quello dell'Autodromo di Adria, due zone sponda Chiatte e due di fronte. la giornata è stata </w:t>
                  </w:r>
                  <w:proofErr w:type="spellStart"/>
                  <w:r>
                    <w:rPr>
                      <w:rStyle w:val="Enfasigrassetto"/>
                      <w:rFonts w:ascii="Verdana" w:hAnsi="Verdana"/>
                      <w:color w:val="5B5B5B"/>
                      <w:sz w:val="17"/>
                      <w:szCs w:val="17"/>
                    </w:rPr>
                    <w:t>caretterizzata</w:t>
                  </w:r>
                  <w:proofErr w:type="spellEnd"/>
                  <w:r>
                    <w:rPr>
                      <w:rStyle w:val="Enfasigrassetto"/>
                      <w:rFonts w:ascii="Verdana" w:hAnsi="Verdana"/>
                      <w:color w:val="5B5B5B"/>
                      <w:sz w:val="17"/>
                      <w:szCs w:val="17"/>
                    </w:rPr>
                    <w:t xml:space="preserve"> da un sole splendido accompagnato da un leggero vento da Est che ha dato sollievo rinfrescando l'aria ma che ha condizionato la pesca alle 240 concorrenti presenti. La pescosità è stata comunque regolare con la punta massima in 4a zona con oltre 11 mila punti, mediamente i settori vinti dai 4 ai 5 mila punti rispetto a due settimane fa i siluri non hanno fatto la differenza. la gara è stata vinta dalla </w:t>
                  </w:r>
                  <w:proofErr w:type="spellStart"/>
                  <w:r>
                    <w:rPr>
                      <w:rStyle w:val="Enfasigrassetto"/>
                      <w:rFonts w:ascii="Verdana" w:hAnsi="Verdana"/>
                      <w:color w:val="5B5B5B"/>
                      <w:sz w:val="17"/>
                      <w:szCs w:val="17"/>
                    </w:rPr>
                    <w:t>Bellaria</w:t>
                  </w:r>
                  <w:proofErr w:type="spellEnd"/>
                  <w:r>
                    <w:rPr>
                      <w:rStyle w:val="Enfasigrassetto"/>
                      <w:rFonts w:ascii="Verdana" w:hAnsi="Verdana"/>
                      <w:color w:val="5B5B5B"/>
                      <w:sz w:val="17"/>
                      <w:szCs w:val="17"/>
                    </w:rPr>
                    <w:t xml:space="preserve"> </w:t>
                  </w:r>
                  <w:proofErr w:type="spellStart"/>
                  <w:r>
                    <w:rPr>
                      <w:rStyle w:val="Enfasigrassetto"/>
                      <w:rFonts w:ascii="Verdana" w:hAnsi="Verdana"/>
                      <w:color w:val="5B5B5B"/>
                      <w:sz w:val="17"/>
                      <w:szCs w:val="17"/>
                    </w:rPr>
                    <w:t>Miramare</w:t>
                  </w:r>
                  <w:proofErr w:type="spellEnd"/>
                  <w:r>
                    <w:rPr>
                      <w:rStyle w:val="Enfasigrassetto"/>
                      <w:rFonts w:ascii="Verdana" w:hAnsi="Verdana"/>
                      <w:color w:val="5B5B5B"/>
                      <w:sz w:val="17"/>
                      <w:szCs w:val="17"/>
                    </w:rPr>
                    <w:t xml:space="preserve"> Maver davanti a gli Amici per la Pesca e terzi l'Amo Santarcangiolese Colmic.</w:t>
                  </w:r>
                </w:p>
                <w:p w:rsidR="009773CA" w:rsidRDefault="009773CA">
                  <w:pPr>
                    <w:pStyle w:val="NormaleWeb"/>
                    <w:rPr>
                      <w:rFonts w:ascii="Verdana" w:hAnsi="Verdana"/>
                      <w:color w:val="5B5B5B"/>
                      <w:sz w:val="17"/>
                      <w:szCs w:val="17"/>
                    </w:rPr>
                  </w:pPr>
                  <w:r>
                    <w:rPr>
                      <w:rStyle w:val="Enfasigrassetto"/>
                      <w:rFonts w:ascii="Verdana" w:hAnsi="Verdana"/>
                      <w:color w:val="5B5B5B"/>
                      <w:sz w:val="17"/>
                      <w:szCs w:val="17"/>
                    </w:rPr>
                    <w:t>Appuntamento per la terza prova il 29 di Giugno in Cavo Lama (</w:t>
                  </w:r>
                  <w:proofErr w:type="spellStart"/>
                  <w:r>
                    <w:rPr>
                      <w:rStyle w:val="Enfasigrassetto"/>
                      <w:rFonts w:ascii="Verdana" w:hAnsi="Verdana"/>
                      <w:color w:val="5B5B5B"/>
                      <w:sz w:val="17"/>
                      <w:szCs w:val="17"/>
                    </w:rPr>
                    <w:t>Ascona-Ceccona</w:t>
                  </w:r>
                  <w:proofErr w:type="spellEnd"/>
                  <w:r>
                    <w:rPr>
                      <w:rStyle w:val="Enfasigrassetto"/>
                      <w:rFonts w:ascii="Verdana" w:hAnsi="Verdana"/>
                      <w:color w:val="5B5B5B"/>
                      <w:sz w:val="17"/>
                      <w:szCs w:val="17"/>
                    </w:rPr>
                    <w:t xml:space="preserve"> e Ponte ferro) con la speranza che rispetto alla prova del Regionale di ieri i </w:t>
                  </w:r>
                  <w:proofErr w:type="spellStart"/>
                  <w:r>
                    <w:rPr>
                      <w:rStyle w:val="Enfasigrassetto"/>
                      <w:rFonts w:ascii="Verdana" w:hAnsi="Verdana"/>
                      <w:color w:val="5B5B5B"/>
                      <w:sz w:val="17"/>
                      <w:szCs w:val="17"/>
                    </w:rPr>
                    <w:t>carassi</w:t>
                  </w:r>
                  <w:proofErr w:type="spellEnd"/>
                  <w:r>
                    <w:rPr>
                      <w:rStyle w:val="Enfasigrassetto"/>
                      <w:rFonts w:ascii="Verdana" w:hAnsi="Verdana"/>
                      <w:color w:val="5B5B5B"/>
                      <w:sz w:val="17"/>
                      <w:szCs w:val="17"/>
                    </w:rPr>
                    <w:t xml:space="preserve"> siano più attivi.</w:t>
                  </w:r>
                </w:p>
              </w:tc>
            </w:tr>
          </w:tbl>
          <w:p w:rsidR="009773CA" w:rsidRDefault="009773CA">
            <w:pPr>
              <w:spacing w:before="0" w:beforeAutospacing="0" w:after="0" w:afterAutospacing="0"/>
              <w:rPr>
                <w:rFonts w:asciiTheme="minorHAnsi" w:eastAsiaTheme="minorEastAsia" w:hAnsiTheme="minorHAnsi" w:cstheme="minorBidi"/>
                <w:sz w:val="22"/>
                <w:szCs w:val="22"/>
              </w:rPr>
            </w:pPr>
          </w:p>
        </w:tc>
      </w:tr>
      <w:tr w:rsidR="009773CA" w:rsidTr="009773CA">
        <w:trPr>
          <w:tblCellSpacing w:w="0" w:type="dxa"/>
          <w:jc w:val="center"/>
        </w:trPr>
        <w:tc>
          <w:tcPr>
            <w:tcW w:w="0" w:type="auto"/>
            <w:shd w:val="clear" w:color="auto" w:fill="000000"/>
            <w:tcMar>
              <w:top w:w="75" w:type="dxa"/>
              <w:left w:w="225" w:type="dxa"/>
              <w:bottom w:w="75" w:type="dxa"/>
              <w:right w:w="225" w:type="dxa"/>
            </w:tcMar>
            <w:vAlign w:val="center"/>
            <w:hideMark/>
          </w:tcPr>
          <w:p w:rsidR="009773CA" w:rsidRDefault="009773CA">
            <w:pPr>
              <w:spacing w:before="0" w:beforeAutospacing="0" w:after="0" w:afterAutospacing="0"/>
              <w:jc w:val="center"/>
              <w:rPr>
                <w:rFonts w:ascii="Verdana" w:eastAsia="Times New Roman" w:hAnsi="Verdana"/>
                <w:color w:val="FFFFFF"/>
                <w:sz w:val="17"/>
                <w:szCs w:val="17"/>
              </w:rPr>
            </w:pPr>
            <w:r>
              <w:rPr>
                <w:rStyle w:val="Enfasigrassetto"/>
                <w:rFonts w:ascii="Verdana" w:eastAsia="Times New Roman" w:hAnsi="Verdana"/>
                <w:color w:val="FFFFFF"/>
                <w:sz w:val="17"/>
                <w:szCs w:val="17"/>
              </w:rPr>
              <w:lastRenderedPageBreak/>
              <w:t>Per cancellarti</w:t>
            </w:r>
            <w:r>
              <w:rPr>
                <w:rFonts w:ascii="Verdana" w:eastAsia="Times New Roman" w:hAnsi="Verdana"/>
                <w:color w:val="FFFFFF"/>
                <w:sz w:val="17"/>
                <w:szCs w:val="17"/>
              </w:rPr>
              <w:t xml:space="preserve"> dalla Newsletter </w:t>
            </w:r>
            <w:hyperlink r:id="rId13" w:history="1">
              <w:r>
                <w:rPr>
                  <w:rStyle w:val="Collegamentoipertestuale"/>
                  <w:rFonts w:ascii="Verdana" w:eastAsia="Times New Roman" w:hAnsi="Verdana"/>
                  <w:color w:val="FFFFFF"/>
                  <w:sz w:val="17"/>
                  <w:szCs w:val="17"/>
                </w:rPr>
                <w:t>clicca qui</w:t>
              </w:r>
            </w:hyperlink>
            <w:r>
              <w:rPr>
                <w:rFonts w:ascii="Verdana" w:eastAsia="Times New Roman" w:hAnsi="Verdana"/>
                <w:color w:val="FFFFFF"/>
                <w:sz w:val="17"/>
                <w:szCs w:val="17"/>
              </w:rPr>
              <w:t xml:space="preserve">. </w:t>
            </w:r>
          </w:p>
        </w:tc>
      </w:tr>
    </w:tbl>
    <w:p w:rsidR="005E71ED" w:rsidRDefault="005E71ED"/>
    <w:sectPr w:rsidR="005E71ED" w:rsidSect="005E71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9773CA"/>
    <w:rsid w:val="00155533"/>
    <w:rsid w:val="003F1BEB"/>
    <w:rsid w:val="00486FE3"/>
    <w:rsid w:val="00551107"/>
    <w:rsid w:val="005612C6"/>
    <w:rsid w:val="005E71ED"/>
    <w:rsid w:val="007C047F"/>
    <w:rsid w:val="00961992"/>
    <w:rsid w:val="009773CA"/>
    <w:rsid w:val="00A25F80"/>
    <w:rsid w:val="00AA3496"/>
    <w:rsid w:val="00AA48FC"/>
    <w:rsid w:val="00C170D4"/>
    <w:rsid w:val="00CF2766"/>
    <w:rsid w:val="00F727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73CA"/>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773CA"/>
  </w:style>
  <w:style w:type="paragraph" w:customStyle="1" w:styleId="titolo">
    <w:name w:val="titolo"/>
    <w:basedOn w:val="Normale"/>
    <w:uiPriority w:val="99"/>
    <w:rsid w:val="009773CA"/>
    <w:pPr>
      <w:pBdr>
        <w:bottom w:val="single" w:sz="6" w:space="4" w:color="5B5B5B"/>
      </w:pBdr>
    </w:pPr>
    <w:rPr>
      <w:b/>
      <w:bCs/>
      <w:caps/>
    </w:rPr>
  </w:style>
  <w:style w:type="character" w:styleId="Collegamentoipertestuale">
    <w:name w:val="Hyperlink"/>
    <w:basedOn w:val="Carpredefinitoparagrafo"/>
    <w:uiPriority w:val="99"/>
    <w:semiHidden/>
    <w:unhideWhenUsed/>
    <w:rsid w:val="009773CA"/>
    <w:rPr>
      <w:color w:val="0000FF"/>
      <w:u w:val="single"/>
    </w:rPr>
  </w:style>
  <w:style w:type="character" w:styleId="Enfasigrassetto">
    <w:name w:val="Strong"/>
    <w:basedOn w:val="Carpredefinitoparagrafo"/>
    <w:uiPriority w:val="22"/>
    <w:qFormat/>
    <w:rsid w:val="009773CA"/>
    <w:rPr>
      <w:b/>
      <w:bCs/>
    </w:rPr>
  </w:style>
  <w:style w:type="paragraph" w:styleId="Testofumetto">
    <w:name w:val="Balloon Text"/>
    <w:basedOn w:val="Normale"/>
    <w:link w:val="TestofumettoCarattere"/>
    <w:uiPriority w:val="99"/>
    <w:semiHidden/>
    <w:unhideWhenUsed/>
    <w:rsid w:val="009773CA"/>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3CA"/>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227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aver.net/ew/ew_newsletter/images/optimized/resized_2014-Podium-20CLUBS.jpg" TargetMode="External"/><Relationship Id="rId13" Type="http://schemas.openxmlformats.org/officeDocument/2006/relationships/hyperlink" Target="mailto:newsletter.maver@m-box.it?subject=unsubscribe" TargetMode="External"/><Relationship Id="rId3" Type="http://schemas.openxmlformats.org/officeDocument/2006/relationships/webSettings" Target="webSettings.xml"/><Relationship Id="rId7" Type="http://schemas.openxmlformats.org/officeDocument/2006/relationships/image" Target="http://www.maver.net/ew/ew_newsletter/images/optimized/resized_Bergamelli20Club20Azzurro202014.jpg" TargetMode="External"/><Relationship Id="rId12" Type="http://schemas.openxmlformats.org/officeDocument/2006/relationships/image" Target="http://www.maver.net/ew/ew_newsletter/images/optimized/IMG_5981-FILEminimizer-600x4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maver.net/ew/ew_newsletter/images/optimized/bacchiani%20massimo%20e%20edo%20puntiroli%20-%20amici%20del%20mare.jpg" TargetMode="External"/><Relationship Id="rId11" Type="http://schemas.openxmlformats.org/officeDocument/2006/relationships/image" Target="http://www.maver.net/ew/ew_newsletter/images/optimized/Team-CastelMaggiore-Maver20copia.jpg"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http://www.maver.net/ew/ew_newsletter/images/optimized/resized_Marco20Massimo20Eugenio.jpg" TargetMode="External"/><Relationship Id="rId4" Type="http://schemas.openxmlformats.org/officeDocument/2006/relationships/hyperlink" Target="http://www.maver.net/" TargetMode="External"/><Relationship Id="rId9" Type="http://schemas.openxmlformats.org/officeDocument/2006/relationships/image" Target="http://www.maver.net/ew/ew_newsletter/images/optimized/resized_ALBIATESI20copia.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Gionata</dc:creator>
  <cp:keywords/>
  <dc:description/>
  <cp:lastModifiedBy>Gionata</cp:lastModifiedBy>
  <cp:revision>2</cp:revision>
  <dcterms:created xsi:type="dcterms:W3CDTF">2014-06-25T09:19:00Z</dcterms:created>
  <dcterms:modified xsi:type="dcterms:W3CDTF">2014-06-25T09:19:00Z</dcterms:modified>
</cp:coreProperties>
</file>