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0"/>
      </w:tblGrid>
      <w:tr w:rsidR="00877FDF" w:rsidTr="00877FDF">
        <w:trPr>
          <w:tblCellSpacing w:w="0" w:type="dxa"/>
          <w:jc w:val="center"/>
        </w:trPr>
        <w:tc>
          <w:tcPr>
            <w:tcW w:w="0" w:type="auto"/>
            <w:shd w:val="clear" w:color="auto" w:fill="2D2D2D"/>
            <w:vAlign w:val="center"/>
            <w:hideMark/>
          </w:tcPr>
          <w:p w:rsidR="00877FDF" w:rsidRDefault="00877FDF">
            <w:pPr>
              <w:spacing w:before="0" w:beforeAutospacing="0" w:after="0" w:afterAutospacing="0"/>
              <w:rPr>
                <w:rFonts w:ascii="Verdana" w:eastAsia="Times New Roman" w:hAnsi="Verdana"/>
                <w:color w:val="5B5B5B"/>
                <w:sz w:val="17"/>
                <w:szCs w:val="17"/>
              </w:rPr>
            </w:pPr>
            <w:r>
              <w:rPr>
                <w:rFonts w:ascii="Verdana" w:eastAsia="Times New Roman" w:hAnsi="Verdana"/>
                <w:noProof/>
                <w:color w:val="5B5B5B"/>
                <w:sz w:val="17"/>
                <w:szCs w:val="17"/>
              </w:rPr>
              <w:drawing>
                <wp:inline distT="0" distB="0" distL="0" distR="0">
                  <wp:extent cx="6667500" cy="1047750"/>
                  <wp:effectExtent l="19050" t="0" r="0" b="0"/>
                  <wp:docPr id="1" name="Immagine 1" descr="Mav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FDF" w:rsidTr="00877FD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C0000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877FDF" w:rsidRDefault="00877FDF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16.03.2012 | Newsletter Maver marzo 2012</w:t>
            </w:r>
          </w:p>
        </w:tc>
      </w:tr>
      <w:tr w:rsidR="00877FDF" w:rsidTr="00877F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080"/>
            </w:tblGrid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2" name="Immagine 2" descr="http://www.maver.net/ew/ew_newsletter/images/DSC071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ver.net/ew/ew_newsletter/images/DSC071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200 ATLETI AL MAVER SURFCASTING DAY - SICILIA 2012 </w:t>
                  </w:r>
                </w:p>
                <w:p w:rsidR="00877FDF" w:rsidRDefault="00877FD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Una grande festa, una gara molto tecnica e un'organizzazione perfetta, a cura del team Surf competition Linguaglossa.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La Paioli Sport ringrazia tutti gli atleti e vi da appuntamento al prossimo Maver surfcasting day Sicilia che si terrà il 30 Marzo 2013.</w:t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3" name="Immagine 3" descr="http://www.maver.net/ew/ew_newsletter/images/DSC071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ver.net/ew/ew_newsletter/images/DSC071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Spiagge di San Marco - Cottone - Fondachello (Prov. Catania)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18 FEBBRAIO 2012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DUE MANCHE DA TRE ORE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CATCH AND RELEASE PER IL PAGELLO BASTARDO DA 12 A 17 CM</w:t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4" name="Immagine 4" descr="http://www.maver.net/ew/ew_newsletter/images/DSC071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ver.net/ew/ew_newsletter/images/DSC071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PARTECIPANTI: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200 ATLETI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47 SOCIETA' 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4 REGIONI (Sicilia, Puglia, Calabria, Toscana)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14 PROVINCE (AG-BA-CL-CT-CZ-GR-LE-ME-PA-RC-RG-SR-TA-TP)</w:t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5" name="Immagine 5" descr="http://www.maver.net/ew/ew_newsletter/images/DSC071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ver.net/ew/ew_newsletter/images/DSC071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PRIMA MANCHE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PRIMO ASSOLUTO E MAGGIOR NUMERO DI CATTURE - FRANCESCO BRUNDO 38 PREDE 3.422 PUNTI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PREDE TOTALI 1.502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PUNTI TOTALI 76.747</w:t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6" name="Immagine 6" descr="http://www.maver.net/ew/ew_newsletter/images/DSC071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ver.net/ew/ew_newsletter/images/DSC071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SECONDA MANCHE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PRIMO ASSOLUTO - DIEGO CERRA 22 PREDE 1.988 PUNTI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MAGGIOR NUMERO DI CATTURE - ROSARIO PINTAGRO 34 PREDE 1.020 PUNTI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PREDE TOTALI 1.544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PUNTI TOTALI 64.634</w:t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540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7" name="Immagine 7" descr="http://www.maver.net/ew/ew_newsletter/images/DSC071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ver.net/ew/ew_newsletter/images/DSC071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SOMMA DELLE DUE MANCHE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PRIMO ASSOLUTO - GIUSEPPE ALESI 34 PREDE 2.009 PUNTI 2 PENALITA'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PREDE TOTALI 3.046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PUNTI TOTALI 141.381</w:t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643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8" name="Immagine 8" descr="http://www.maver.net/ew/ew_newsletter/images/DSC071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ver.net/ew/ew_newsletter/images/DSC071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pStyle w:val="NormaleWeb"/>
                    <w:jc w:val="center"/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RINGRAZIAMO LE SOCIETA' PARTECIPANTI:</w:t>
                  </w:r>
                </w:p>
                <w:p w:rsidR="00877FDF" w:rsidRDefault="00877FDF">
                  <w:pPr>
                    <w:pStyle w:val="NormaleWeb"/>
                    <w:jc w:val="center"/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FISHING CLUB LAMEZIA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SURFCASTING CLUB CZ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MEDITERRANEA SURFCASTING RC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NEW FISHING TEAM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NEW SPORT FISHING CATANZARO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PESCA IN LAMEZIA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SURFCASTING CLUB CZ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TEAM LAMEZIA SURF CASTING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TEAM NEOCASTRUM LAMEZIA TERME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AMICI DEL MARE MAVER TARANTO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CLUB ALPOGA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TEAM SPORT FISHING BARI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ALBATROS MESSINA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AMICI DEL MARE MARSALA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BLU FISH PALERMO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C.E.S.A.S. CATANIA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CASTING TEAM GELA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CAVALIERI DEL MARE ARTICO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CIRCOLO IONIO COLMIC RIPOSTO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CSS AGRIGENTO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DONNALUCATA FISHING CLUB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EAGLE CLUB MESSINA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ETNA FISH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FISHING ABOLA SIRACUSA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GULFI FISHING MAVER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IBLEA FISHING RAGUSA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IL CORMORANO MILAZZO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LA TORRE PALERMO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MARLIN CLUB PA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lastRenderedPageBreak/>
                    <w:t>MEDITERRANEA SURFCASTING ROSOLINI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MOTONAUTICA LILYBEO TRAPANI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NAUTILUS MAVER CALATABIANO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NOTO BAROCCA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OBIETTIVO SURFCASTING BARCELLONA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PASSIONE PESCA COMISO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PESCAMANIA PALERMO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POLIZIA MUNICIPALE PALERMO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SCICLITANA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SICILIA MARE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SURFCASTING PALERMO 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TEAM BLU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TEAM CAPRICE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TEAM FISH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TEAM KADORA CATANIA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TIRRENO 2000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TOP CASTER ARTICO FICARAZZI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APSD ETRURIA TECNOFISH GROSSETO</w:t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745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9" name="Immagine 9" descr="http://www.maver.net/ew/ew_newsletter/images/DSC073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ver.net/ew/ew_newsletter/images/DSC073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Live Kab con i Kabura Maver: lo Sphera Kab è fatto apposta! </w:t>
                  </w:r>
                </w:p>
                <w:p w:rsidR="00877FDF" w:rsidRDefault="00877FD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La pesca in mare negli ultimi anni è sicuramente quella che ha subito in modo maggiore il fascino delle nuove tecniche. L’ultima è la pesca cosiddetta a live kab. In questa pesca, anche definita “con il polpo manovrato” è necessario proporre ai pesci un cefalopode intero, un moscardino o un polpo di piccola taglia, zavorrandolo all’interno della testa e rendendo plausibile il suo incedere sopra il fondo, un po’ come se fosse vivo. Per realizzare l’innesco sono ottimi i Kabura Maver, già muniti di due ami. Il Kabura Sphera Kab, in particolare il color 11, sembra proprio nato per questa pesca. Anche il modello Madai Raba è ottimo, mentre il modello Madai Long può essere usato per seppioline o piccoli totani. Questa tecnica di pesca viene praticata in prevalenza su fondali rocciosi, usando kabura da 40 a 115 grammi. Le catture in quel caso sono capponi, dentici, cernie, gronghi e pagri. Sui fondali sabbiosi possono abboccare pagelli, tracine, gallinelle e grossi pesci piatti.</w:t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848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733800" cy="3181350"/>
                        <wp:effectExtent l="19050" t="0" r="0" b="0"/>
                        <wp:wrapSquare wrapText="bothSides"/>
                        <wp:docPr id="10" name="Immagine 10" descr="http://www.maver.net/ew/ew_newsletter/images/Live_K_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ver.net/ew/ew_newsletter/images/Live_K_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0" cy="3181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7755" w:type="dxa"/>
                    <w:jc w:val="center"/>
                    <w:tblInd w:w="5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4"/>
                    <w:gridCol w:w="6691"/>
                  </w:tblGrid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9090A045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LEGEND MADAI RABA 45 G  01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9090A057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LEGEND MADAI RABA 57 G  01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9090A078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LEGEND MADAI RABA 78 G  01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9090A115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LEGEND MADAI RABA 115 G  01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9091A045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LEGEND MADAI RABA 45 G  04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9091A057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LEGEND MADAI RABA 57 G  04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9091A078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LEGEND MADAI RABA 78 G  04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9091A115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LEGEND MADAI RABA 115 G  04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9351A020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MADAI LONG 20 G   01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9352A020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MADAI LONG 20 G   10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9353A030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MADAI LONG 30 G   01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9354A030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MADAI LONG 30 G   10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9355A040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MADAI LONG 40 G   01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9356A040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MADAI LONG 40 G   10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9357A060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MADAI LONG 60 G   01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9358A060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MADAI LONG 60 G   10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9381A060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SPHERA KAB 60 G  11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9382A060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SPHERA KAB 60 G  14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9383A080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SPHERA KAB 80 G  11 COLORE </w:t>
                        </w:r>
                      </w:p>
                    </w:tc>
                  </w:tr>
                  <w:tr w:rsidR="00877FDF">
                    <w:trPr>
                      <w:trHeight w:val="255"/>
                      <w:jc w:val="center"/>
                    </w:trPr>
                    <w:tc>
                      <w:tcPr>
                        <w:tcW w:w="106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>9384A080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bottom"/>
                        <w:hideMark/>
                      </w:tcPr>
                      <w:p w:rsidR="00877FDF" w:rsidRDefault="00877FDF">
                        <w:pPr>
                          <w:rPr>
                            <w:rFonts w:ascii="Verdana" w:eastAsia="Times New Roman" w:hAnsi="Verdana"/>
                            <w:color w:val="5B5B5B"/>
                            <w:sz w:val="17"/>
                            <w:szCs w:val="17"/>
                          </w:rPr>
                        </w:pPr>
                        <w:r>
                          <w:rPr>
                            <w:rStyle w:val="Enfasigrassetto"/>
                            <w:rFonts w:ascii="Arial" w:eastAsia="Times New Roman" w:hAnsi="Arial" w:cs="Arial"/>
                            <w:color w:val="5B5B5B"/>
                            <w:sz w:val="20"/>
                            <w:szCs w:val="20"/>
                          </w:rPr>
                          <w:t xml:space="preserve">KABURA JURASSIC SPHERA KAB 80 G  14 COLORE </w:t>
                        </w:r>
                      </w:p>
                    </w:tc>
                  </w:tr>
                </w:tbl>
                <w:p w:rsidR="00877FDF" w:rsidRDefault="00877FDF">
                  <w:pPr>
                    <w:spacing w:before="0" w:beforeAutospacing="0" w:after="0" w:afterAutospacing="0"/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950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4114800" cy="3086100"/>
                        <wp:effectExtent l="19050" t="0" r="0" b="0"/>
                        <wp:wrapSquare wrapText="bothSides"/>
                        <wp:docPr id="11" name="Immagine 11" descr="http://www.maver.net/ew/ew_newsletter/images/Live_K_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aver.net/ew/ew_newsletter/images/Live_K_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3086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Ritrova Maver su </w:t>
                  </w:r>
                  <w:hyperlink r:id="rId16" w:history="1">
                    <w:r>
                      <w:rPr>
                        <w:rStyle w:val="Collegamentoipertestuale"/>
                        <w:rFonts w:ascii="Verdana" w:hAnsi="Verdana"/>
                        <w:sz w:val="17"/>
                        <w:szCs w:val="17"/>
                      </w:rPr>
                      <w:t>www.NewsFishing.it</w:t>
                    </w:r>
                  </w:hyperlink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</w:t>
                  </w:r>
                </w:p>
                <w:p w:rsidR="00877FDF" w:rsidRDefault="00877FD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Questo mese sulla home page del sito d'informazione </w:t>
                  </w:r>
                  <w:hyperlink r:id="rId17" w:history="1">
                    <w:r>
                      <w:rPr>
                        <w:rStyle w:val="Enfasigrassetto"/>
                        <w:rFonts w:ascii="Verdana" w:eastAsia="Times New Roman" w:hAnsi="Verdana"/>
                        <w:color w:val="5B5B5B"/>
                        <w:sz w:val="17"/>
                        <w:szCs w:val="17"/>
                        <w:u w:val="single"/>
                      </w:rPr>
                      <w:t>www.NewsFishing.it</w:t>
                    </w:r>
                  </w:hyperlink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potete ritrovare il video di pesca alla trota girato in compagnia di Mirco Di Tullio al trofeo della nostra società Obiettivo Pesca Maver di Tovo San Giacomo. Il video è visibile ora su </w:t>
                  </w:r>
                  <w:hyperlink r:id="rId18" w:history="1">
                    <w:r>
                      <w:rPr>
                        <w:rStyle w:val="Enfasigrassetto"/>
                        <w:rFonts w:ascii="Verdana" w:eastAsia="Times New Roman" w:hAnsi="Verdana"/>
                        <w:color w:val="5B5B5B"/>
                        <w:sz w:val="17"/>
                        <w:szCs w:val="17"/>
                        <w:u w:val="single"/>
                      </w:rPr>
                      <w:t>www.NewsFishing.it</w:t>
                    </w:r>
                  </w:hyperlink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- le notize della pesca sportiva "on real time" (facebook: </w:t>
                  </w:r>
                  <w:hyperlink r:id="rId19" w:anchor="!/pages/News-Fishing/170088723092899" w:history="1">
                    <w:r>
                      <w:rPr>
                        <w:rStyle w:val="Enfasigrassetto"/>
                        <w:rFonts w:ascii="Verdana" w:eastAsia="Times New Roman" w:hAnsi="Verdana"/>
                        <w:color w:val="5B5B5B"/>
                        <w:sz w:val="17"/>
                        <w:szCs w:val="17"/>
                        <w:u w:val="single"/>
                      </w:rPr>
                      <w:t>http://www.facebook.com/#!/pages/News-Fishing/170088723092899</w:t>
                    </w:r>
                  </w:hyperlink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 xml:space="preserve"> )</w:t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052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28975" cy="4572000"/>
                        <wp:effectExtent l="19050" t="0" r="9525" b="0"/>
                        <wp:wrapSquare wrapText="bothSides"/>
                        <wp:docPr id="12" name="Immagine 12" descr="http://www.maver.net/ew/ew_newsletter/images/NewsFishing_IT_il%20nuovo%20si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maver.net/ew/ew_newsletter/images/NewsFishing_IT_il%20nuovo%20si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GRUPPO FACEBOOK MAVER ITALIA </w:t>
                  </w:r>
                </w:p>
                <w:p w:rsidR="00877FDF" w:rsidRDefault="00877FDF">
                  <w:pPr>
                    <w:spacing w:before="0" w:beforeAutospacing="0" w:after="0" w:afterAutospacing="0"/>
                    <w:jc w:val="center"/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7155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438400" cy="2438400"/>
                        <wp:effectExtent l="19050" t="0" r="0" b="0"/>
                        <wp:wrapSquare wrapText="bothSides"/>
                        <wp:docPr id="13" name="Immagine 13" descr="http://www.maver.net/ew/ew_newsletter/images/Facebo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aver.net/ew/ew_newsletter/images/Facebo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Ogni giorno, sul nostro gruppo, vengono pubblicate in anteprima foto, video, report sul grande mondo MAVER</w:t>
                  </w:r>
                  <w:r>
                    <w:rPr>
                      <w:rFonts w:ascii="Verdana" w:eastAsia="Times New Roman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  <w:t>ti aspettiamo...</w:t>
                  </w:r>
                </w:p>
                <w:p w:rsidR="00877FDF" w:rsidRDefault="00877FDF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hyperlink r:id="rId22" w:history="1">
                    <w:r>
                      <w:rPr>
                        <w:rStyle w:val="Collegamentoipertestuale"/>
                        <w:rFonts w:ascii="Verdana" w:hAnsi="Verdana"/>
                        <w:sz w:val="17"/>
                        <w:szCs w:val="17"/>
                      </w:rPr>
                      <w:t>CLICCA QUI PER VISITARE IL GRUPPO</w:t>
                    </w:r>
                  </w:hyperlink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257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571875" cy="4572000"/>
                        <wp:effectExtent l="19050" t="0" r="9525" b="0"/>
                        <wp:wrapSquare wrapText="bothSides"/>
                        <wp:docPr id="14" name="Immagine 14" descr="http://www.maver.net/ew/ew_newsletter/images/MAVER%20DAY%20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maver.net/ew/ew_newsletter/images/MAVER%20DAY%202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87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360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343400"/>
                        <wp:effectExtent l="19050" t="0" r="0" b="0"/>
                        <wp:wrapSquare wrapText="bothSides"/>
                        <wp:docPr id="15" name="Immagine 15" descr="http://www.maver.net/ew/ew_newsletter/images/elite%20titanium%203%20se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aver.net/ew/ew_newsletter/images/elite%20titanium%203%20se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34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77FD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7FDF" w:rsidRDefault="00877FDF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7462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228975" cy="4572000"/>
                        <wp:effectExtent l="19050" t="0" r="9525" b="0"/>
                        <wp:wrapSquare wrapText="bothSides"/>
                        <wp:docPr id="16" name="Immagine 16" descr="http://www.maver.net/ew/ew_newsletter/images/enduro%20anonimi%20carpisti%20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maver.net/ew/ew_newsletter/images/enduro%20anonimi%20carpisti%202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877FDF" w:rsidRDefault="00877FDF">
            <w:p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77FDF" w:rsidTr="00877FDF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77FDF" w:rsidRDefault="00877FD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Style w:val="Enfasigrassetto"/>
                <w:rFonts w:ascii="Verdana" w:eastAsia="Times New Roman" w:hAnsi="Verdana"/>
                <w:color w:val="FFFFFF"/>
                <w:sz w:val="17"/>
                <w:szCs w:val="17"/>
              </w:rPr>
              <w:lastRenderedPageBreak/>
              <w:t>Per cancellarti</w:t>
            </w: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 dalla Newsletter </w:t>
            </w:r>
            <w:hyperlink r:id="rId26" w:history="1">
              <w:r>
                <w:rPr>
                  <w:rStyle w:val="Collegamentoipertestuale"/>
                  <w:rFonts w:ascii="Verdana" w:eastAsia="Times New Roman" w:hAnsi="Verdana"/>
                  <w:color w:val="FFFFFF"/>
                  <w:sz w:val="17"/>
                  <w:szCs w:val="17"/>
                </w:rPr>
                <w:t>clicca qui</w:t>
              </w:r>
            </w:hyperlink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. </w:t>
            </w:r>
          </w:p>
        </w:tc>
      </w:tr>
    </w:tbl>
    <w:p w:rsidR="005E71ED" w:rsidRDefault="005E71ED"/>
    <w:sectPr w:rsidR="005E71ED" w:rsidSect="005E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77FDF"/>
    <w:rsid w:val="003F1BEB"/>
    <w:rsid w:val="00486FE3"/>
    <w:rsid w:val="00551107"/>
    <w:rsid w:val="005612C6"/>
    <w:rsid w:val="005E71ED"/>
    <w:rsid w:val="007C047F"/>
    <w:rsid w:val="007F2BB7"/>
    <w:rsid w:val="00877FDF"/>
    <w:rsid w:val="00961992"/>
    <w:rsid w:val="00A25F80"/>
    <w:rsid w:val="00C170D4"/>
    <w:rsid w:val="00F7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F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7FDF"/>
    <w:rPr>
      <w:color w:val="5B5B5B"/>
      <w:u w:val="single"/>
    </w:rPr>
  </w:style>
  <w:style w:type="paragraph" w:styleId="NormaleWeb">
    <w:name w:val="Normal (Web)"/>
    <w:basedOn w:val="Normale"/>
    <w:uiPriority w:val="99"/>
    <w:unhideWhenUsed/>
    <w:rsid w:val="00877FDF"/>
  </w:style>
  <w:style w:type="paragraph" w:customStyle="1" w:styleId="titolo">
    <w:name w:val="titolo"/>
    <w:basedOn w:val="Normale"/>
    <w:uiPriority w:val="99"/>
    <w:rsid w:val="00877FDF"/>
    <w:pPr>
      <w:pBdr>
        <w:bottom w:val="single" w:sz="6" w:space="4" w:color="5B5B5B"/>
      </w:pBdr>
    </w:pPr>
    <w:rPr>
      <w:b/>
      <w:bCs/>
      <w:caps/>
    </w:rPr>
  </w:style>
  <w:style w:type="character" w:styleId="Enfasigrassetto">
    <w:name w:val="Strong"/>
    <w:basedOn w:val="Carpredefinitoparagrafo"/>
    <w:uiPriority w:val="22"/>
    <w:qFormat/>
    <w:rsid w:val="00877FD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F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FD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ver.net/ew/ew_newsletter/images/DSC07151.jpg" TargetMode="External"/><Relationship Id="rId13" Type="http://schemas.openxmlformats.org/officeDocument/2006/relationships/image" Target="http://www.maver.net/ew/ew_newsletter/images/DSC07341.jpg" TargetMode="External"/><Relationship Id="rId18" Type="http://schemas.openxmlformats.org/officeDocument/2006/relationships/hyperlink" Target="http://www.newsfishing.it/" TargetMode="External"/><Relationship Id="rId26" Type="http://schemas.openxmlformats.org/officeDocument/2006/relationships/hyperlink" Target="mailto:newsletter.maver@m-box.it?subject=unsubscribe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ww.maver.net/ew/ew_newsletter/images/Facebook.jpg" TargetMode="External"/><Relationship Id="rId7" Type="http://schemas.openxmlformats.org/officeDocument/2006/relationships/image" Target="http://www.maver.net/ew/ew_newsletter/images/DSC07146.jpg" TargetMode="External"/><Relationship Id="rId12" Type="http://schemas.openxmlformats.org/officeDocument/2006/relationships/image" Target="http://www.maver.net/ew/ew_newsletter/images/DSC07183.jpg" TargetMode="External"/><Relationship Id="rId17" Type="http://schemas.openxmlformats.org/officeDocument/2006/relationships/hyperlink" Target="http://www.newsfishing.it/" TargetMode="External"/><Relationship Id="rId25" Type="http://schemas.openxmlformats.org/officeDocument/2006/relationships/image" Target="http://www.maver.net/ew/ew_newsletter/images/enduro%20anonimi%20carpisti%20201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sFishing.it" TargetMode="External"/><Relationship Id="rId20" Type="http://schemas.openxmlformats.org/officeDocument/2006/relationships/image" Target="http://www.maver.net/ew/ew_newsletter/images/NewsFishing_IT_il%20nuovo%20sito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maver.net/ew/ew_newsletter/images/DSC07159.jpg" TargetMode="External"/><Relationship Id="rId11" Type="http://schemas.openxmlformats.org/officeDocument/2006/relationships/image" Target="http://www.maver.net/ew/ew_newsletter/images/DSC07167.jpg" TargetMode="External"/><Relationship Id="rId24" Type="http://schemas.openxmlformats.org/officeDocument/2006/relationships/image" Target="http://www.maver.net/ew/ew_newsletter/images/elite%20titanium%203%20sez.jpg" TargetMode="External"/><Relationship Id="rId5" Type="http://schemas.openxmlformats.org/officeDocument/2006/relationships/image" Target="media/image1.gif"/><Relationship Id="rId15" Type="http://schemas.openxmlformats.org/officeDocument/2006/relationships/image" Target="http://www.maver.net/ew/ew_newsletter/images/Live_K_70.jpg" TargetMode="External"/><Relationship Id="rId23" Type="http://schemas.openxmlformats.org/officeDocument/2006/relationships/image" Target="http://www.maver.net/ew/ew_newsletter/images/MAVER%20DAY%202012.jpg" TargetMode="External"/><Relationship Id="rId28" Type="http://schemas.openxmlformats.org/officeDocument/2006/relationships/theme" Target="theme/theme1.xml"/><Relationship Id="rId10" Type="http://schemas.openxmlformats.org/officeDocument/2006/relationships/image" Target="http://www.maver.net/ew/ew_newsletter/images/DSC07152.jpg" TargetMode="External"/><Relationship Id="rId19" Type="http://schemas.openxmlformats.org/officeDocument/2006/relationships/hyperlink" Target="http://www.facebook.com/" TargetMode="External"/><Relationship Id="rId4" Type="http://schemas.openxmlformats.org/officeDocument/2006/relationships/hyperlink" Target="http://www.maver.net/" TargetMode="External"/><Relationship Id="rId9" Type="http://schemas.openxmlformats.org/officeDocument/2006/relationships/image" Target="http://www.maver.net/ew/ew_newsletter/images/DSC07149.jpg" TargetMode="External"/><Relationship Id="rId14" Type="http://schemas.openxmlformats.org/officeDocument/2006/relationships/image" Target="http://www.maver.net/ew/ew_newsletter/images/Live_K_19.jpg" TargetMode="External"/><Relationship Id="rId22" Type="http://schemas.openxmlformats.org/officeDocument/2006/relationships/hyperlink" Target="http://www.facebook.com/home.php?sk=group_155237127874131&amp;ref=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Gionata</dc:creator>
  <cp:keywords/>
  <dc:description/>
  <cp:lastModifiedBy>Gionata</cp:lastModifiedBy>
  <cp:revision>2</cp:revision>
  <dcterms:created xsi:type="dcterms:W3CDTF">2012-03-21T23:40:00Z</dcterms:created>
  <dcterms:modified xsi:type="dcterms:W3CDTF">2012-03-21T23:40:00Z</dcterms:modified>
</cp:coreProperties>
</file>